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4D4D" w14:textId="4956395F" w:rsidR="000F734B" w:rsidRPr="000F734B" w:rsidRDefault="000F734B" w:rsidP="000F734B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F734B">
        <w:rPr>
          <w:rFonts w:ascii="Times New Roman" w:hAnsi="Times New Roman" w:cs="Times New Roman"/>
          <w:sz w:val="36"/>
          <w:szCs w:val="36"/>
          <w:shd w:val="clear" w:color="auto" w:fill="FFFFFF"/>
        </w:rPr>
        <w:t>Introduction (Thesis would be here)</w:t>
      </w:r>
    </w:p>
    <w:p w14:paraId="2E424E05" w14:textId="77777777" w:rsidR="000F734B" w:rsidRPr="000F734B" w:rsidRDefault="000F734B" w:rsidP="000F734B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F734B">
        <w:rPr>
          <w:rFonts w:ascii="Times New Roman" w:hAnsi="Times New Roman" w:cs="Times New Roman"/>
          <w:sz w:val="36"/>
          <w:szCs w:val="36"/>
          <w:shd w:val="clear" w:color="auto" w:fill="FFFFFF"/>
        </w:rPr>
        <w:t>II. Comparison between Carnegie &amp; Miner</w:t>
      </w:r>
    </w:p>
    <w:p w14:paraId="69F0A308" w14:textId="7A862EB5" w:rsidR="000F734B" w:rsidRPr="000F734B" w:rsidRDefault="000F734B" w:rsidP="000F734B">
      <w:pPr>
        <w:ind w:firstLine="72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F734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A. </w:t>
      </w:r>
    </w:p>
    <w:p w14:paraId="0F559578" w14:textId="40B7E59E" w:rsidR="000F734B" w:rsidRPr="000F734B" w:rsidRDefault="000F734B" w:rsidP="000F734B">
      <w:pPr>
        <w:ind w:firstLine="72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F734B">
        <w:rPr>
          <w:rFonts w:ascii="Times New Roman" w:hAnsi="Times New Roman" w:cs="Times New Roman"/>
          <w:sz w:val="36"/>
          <w:szCs w:val="36"/>
          <w:shd w:val="clear" w:color="auto" w:fill="FFFFFF"/>
        </w:rPr>
        <w:t>B.</w:t>
      </w:r>
    </w:p>
    <w:p w14:paraId="65F03AD3" w14:textId="77777777" w:rsidR="000F734B" w:rsidRPr="000F734B" w:rsidRDefault="000F734B" w:rsidP="000F734B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F734B">
        <w:rPr>
          <w:rFonts w:ascii="Times New Roman" w:hAnsi="Times New Roman" w:cs="Times New Roman"/>
          <w:sz w:val="36"/>
          <w:szCs w:val="36"/>
          <w:shd w:val="clear" w:color="auto" w:fill="FFFFFF"/>
        </w:rPr>
        <w:t>III. Background influenced Gilded Age</w:t>
      </w:r>
    </w:p>
    <w:p w14:paraId="357861AB" w14:textId="77777777" w:rsidR="000F734B" w:rsidRPr="000F734B" w:rsidRDefault="000F734B" w:rsidP="000F734B">
      <w:pPr>
        <w:ind w:firstLine="72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F734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A. </w:t>
      </w:r>
    </w:p>
    <w:p w14:paraId="65E6A548" w14:textId="40025B61" w:rsidR="000F734B" w:rsidRPr="000F734B" w:rsidRDefault="000F734B" w:rsidP="000F734B">
      <w:pPr>
        <w:ind w:firstLine="72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F734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B. </w:t>
      </w:r>
    </w:p>
    <w:p w14:paraId="684E4C85" w14:textId="77777777" w:rsidR="000F734B" w:rsidRPr="000F734B" w:rsidRDefault="000F734B" w:rsidP="000F734B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F734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IV. Ethics of Carnegie </w:t>
      </w:r>
    </w:p>
    <w:p w14:paraId="3E773F37" w14:textId="77777777" w:rsidR="000F734B" w:rsidRPr="000F734B" w:rsidRDefault="000F734B" w:rsidP="000F734B">
      <w:pPr>
        <w:ind w:firstLine="72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F734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A. </w:t>
      </w:r>
    </w:p>
    <w:p w14:paraId="2AEA0A60" w14:textId="77777777" w:rsidR="000F734B" w:rsidRPr="000F734B" w:rsidRDefault="000F734B" w:rsidP="000F734B">
      <w:pPr>
        <w:ind w:firstLine="72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F734B">
        <w:rPr>
          <w:rFonts w:ascii="Times New Roman" w:hAnsi="Times New Roman" w:cs="Times New Roman"/>
          <w:sz w:val="36"/>
          <w:szCs w:val="36"/>
          <w:shd w:val="clear" w:color="auto" w:fill="FFFFFF"/>
        </w:rPr>
        <w:t>B.</w:t>
      </w:r>
    </w:p>
    <w:p w14:paraId="394EA51C" w14:textId="6F9CC709" w:rsidR="008679BB" w:rsidRPr="000F734B" w:rsidRDefault="000F734B" w:rsidP="000F734B">
      <w:pPr>
        <w:rPr>
          <w:rFonts w:ascii="Times New Roman" w:hAnsi="Times New Roman" w:cs="Times New Roman"/>
          <w:sz w:val="36"/>
          <w:szCs w:val="36"/>
        </w:rPr>
      </w:pPr>
      <w:r w:rsidRPr="000F734B">
        <w:rPr>
          <w:rFonts w:ascii="Times New Roman" w:hAnsi="Times New Roman" w:cs="Times New Roman"/>
          <w:sz w:val="36"/>
          <w:szCs w:val="36"/>
          <w:shd w:val="clear" w:color="auto" w:fill="FFFFFF"/>
        </w:rPr>
        <w:t>V. Conclusion</w:t>
      </w:r>
    </w:p>
    <w:sectPr w:rsidR="008679BB" w:rsidRPr="000F73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093E2" w14:textId="77777777" w:rsidR="0046007A" w:rsidRDefault="0046007A" w:rsidP="000F734B">
      <w:pPr>
        <w:spacing w:after="0" w:line="240" w:lineRule="auto"/>
      </w:pPr>
      <w:r>
        <w:separator/>
      </w:r>
    </w:p>
  </w:endnote>
  <w:endnote w:type="continuationSeparator" w:id="0">
    <w:p w14:paraId="5B25F874" w14:textId="77777777" w:rsidR="0046007A" w:rsidRDefault="0046007A" w:rsidP="000F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0369B" w14:textId="77777777" w:rsidR="0046007A" w:rsidRDefault="0046007A" w:rsidP="000F734B">
      <w:pPr>
        <w:spacing w:after="0" w:line="240" w:lineRule="auto"/>
      </w:pPr>
      <w:r>
        <w:separator/>
      </w:r>
    </w:p>
  </w:footnote>
  <w:footnote w:type="continuationSeparator" w:id="0">
    <w:p w14:paraId="7926FDFC" w14:textId="77777777" w:rsidR="0046007A" w:rsidRDefault="0046007A" w:rsidP="000F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724EF" w14:textId="63DCA8B9" w:rsidR="000F734B" w:rsidRDefault="000F734B">
    <w:pPr>
      <w:pStyle w:val="Header"/>
    </w:pPr>
    <w:r>
      <w:t>Outline for essay</w:t>
    </w:r>
  </w:p>
  <w:p w14:paraId="23419AE6" w14:textId="77777777" w:rsidR="000F734B" w:rsidRDefault="000F7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E01FF"/>
    <w:multiLevelType w:val="hybridMultilevel"/>
    <w:tmpl w:val="55527A9A"/>
    <w:lvl w:ilvl="0" w:tplc="1966B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4B"/>
    <w:rsid w:val="000F734B"/>
    <w:rsid w:val="0046007A"/>
    <w:rsid w:val="0086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D06C"/>
  <w15:chartTrackingRefBased/>
  <w15:docId w15:val="{C090A20C-F050-4B0C-841B-666016F9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4B"/>
  </w:style>
  <w:style w:type="paragraph" w:styleId="Footer">
    <w:name w:val="footer"/>
    <w:basedOn w:val="Normal"/>
    <w:link w:val="FooterChar"/>
    <w:uiPriority w:val="99"/>
    <w:unhideWhenUsed/>
    <w:rsid w:val="000F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2020-09-15T00:28:00Z</dcterms:created>
  <dcterms:modified xsi:type="dcterms:W3CDTF">2020-09-15T00:29:00Z</dcterms:modified>
</cp:coreProperties>
</file>