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745DD" w14:textId="77777777" w:rsidR="006858EC" w:rsidRPr="006858EC" w:rsidRDefault="006858EC" w:rsidP="006858EC">
      <w:pPr>
        <w:shd w:val="clear" w:color="auto" w:fill="FFFFFF"/>
        <w:spacing w:before="100" w:beforeAutospacing="1" w:after="100" w:afterAutospacing="1" w:line="240" w:lineRule="auto"/>
        <w:outlineLvl w:val="0"/>
        <w:rPr>
          <w:rFonts w:ascii="Lucida Sans Unicode" w:eastAsia="Times New Roman" w:hAnsi="Lucida Sans Unicode" w:cs="Lucida Sans Unicode"/>
          <w:color w:val="494C4E"/>
          <w:spacing w:val="3"/>
          <w:kern w:val="36"/>
          <w:sz w:val="48"/>
          <w:szCs w:val="48"/>
        </w:rPr>
      </w:pPr>
      <w:r w:rsidRPr="006858EC">
        <w:rPr>
          <w:rFonts w:ascii="Lucida Sans Unicode" w:eastAsia="Times New Roman" w:hAnsi="Lucida Sans Unicode" w:cs="Lucida Sans Unicode"/>
          <w:color w:val="494C4E"/>
          <w:spacing w:val="3"/>
          <w:kern w:val="36"/>
          <w:sz w:val="48"/>
          <w:szCs w:val="48"/>
        </w:rPr>
        <w:t>Step 4: Propose Cloud Architecture for BallotOnline Deployment</w:t>
      </w:r>
    </w:p>
    <w:p w14:paraId="75E01B8E" w14:textId="77777777" w:rsidR="006858EC" w:rsidRPr="006858EC" w:rsidRDefault="006858EC" w:rsidP="006858EC">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6858EC">
        <w:rPr>
          <w:rFonts w:ascii="Lucida Sans Unicode" w:eastAsia="Times New Roman" w:hAnsi="Lucida Sans Unicode" w:cs="Lucida Sans Unicode"/>
          <w:color w:val="494C4E"/>
          <w:spacing w:val="3"/>
          <w:sz w:val="29"/>
          <w:szCs w:val="29"/>
        </w:rPr>
        <w:t xml:space="preserve">Now that you have </w:t>
      </w:r>
      <w:proofErr w:type="gramStart"/>
      <w:r w:rsidRPr="006858EC">
        <w:rPr>
          <w:rFonts w:ascii="Lucida Sans Unicode" w:eastAsia="Times New Roman" w:hAnsi="Lucida Sans Unicode" w:cs="Lucida Sans Unicode"/>
          <w:color w:val="494C4E"/>
          <w:spacing w:val="3"/>
          <w:sz w:val="29"/>
          <w:szCs w:val="29"/>
        </w:rPr>
        <w:t>looked into</w:t>
      </w:r>
      <w:proofErr w:type="gramEnd"/>
      <w:r w:rsidRPr="006858EC">
        <w:rPr>
          <w:rFonts w:ascii="Lucida Sans Unicode" w:eastAsia="Times New Roman" w:hAnsi="Lucida Sans Unicode" w:cs="Lucida Sans Unicode"/>
          <w:color w:val="494C4E"/>
          <w:spacing w:val="3"/>
          <w:sz w:val="29"/>
          <w:szCs w:val="29"/>
        </w:rPr>
        <w:t xml:space="preserve"> cloud architectures, in this step, you will propose the cloud deployment architecture for BallotOnline, applying the knowledge of typical architectural elements of cloud deployment from the project's initial step. You will also consider trends and migration issues from a previous step. Your recommendation should consider the company's business requirements.</w:t>
      </w:r>
    </w:p>
    <w:p w14:paraId="318E028F" w14:textId="77777777" w:rsidR="006858EC" w:rsidRPr="006858EC" w:rsidRDefault="006858EC" w:rsidP="006858EC">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6858EC">
        <w:rPr>
          <w:rFonts w:ascii="Lucida Sans Unicode" w:eastAsia="Times New Roman" w:hAnsi="Lucida Sans Unicode" w:cs="Lucida Sans Unicode"/>
          <w:color w:val="494C4E"/>
          <w:spacing w:val="3"/>
          <w:sz w:val="29"/>
          <w:szCs w:val="29"/>
        </w:rPr>
        <w:t xml:space="preserve">Recall that the company has an existing web application that it wants to move to the cloud, </w:t>
      </w:r>
      <w:proofErr w:type="gramStart"/>
      <w:r w:rsidRPr="006858EC">
        <w:rPr>
          <w:rFonts w:ascii="Lucida Sans Unicode" w:eastAsia="Times New Roman" w:hAnsi="Lucida Sans Unicode" w:cs="Lucida Sans Unicode"/>
          <w:color w:val="494C4E"/>
          <w:spacing w:val="3"/>
          <w:sz w:val="29"/>
          <w:szCs w:val="29"/>
        </w:rPr>
        <w:t>and also</w:t>
      </w:r>
      <w:proofErr w:type="gramEnd"/>
      <w:r w:rsidRPr="006858EC">
        <w:rPr>
          <w:rFonts w:ascii="Lucida Sans Unicode" w:eastAsia="Times New Roman" w:hAnsi="Lucida Sans Unicode" w:cs="Lucida Sans Unicode"/>
          <w:color w:val="494C4E"/>
          <w:spacing w:val="3"/>
          <w:sz w:val="29"/>
          <w:szCs w:val="29"/>
        </w:rPr>
        <w:t xml:space="preserve"> that the company wants to expand its business to other parts of the world. In earlier projects, you learned about and analyzed the IT business requirements for BallotOnline. Among them were demands for </w:t>
      </w:r>
      <w:hyperlink r:id="rId4" w:tgtFrame="_blank" w:history="1">
        <w:r w:rsidRPr="006858EC">
          <w:rPr>
            <w:rFonts w:ascii="Lucida Sans Unicode" w:eastAsia="Times New Roman" w:hAnsi="Lucida Sans Unicode" w:cs="Lucida Sans Unicode"/>
            <w:color w:val="006FBF"/>
            <w:spacing w:val="3"/>
            <w:sz w:val="29"/>
            <w:szCs w:val="29"/>
          </w:rPr>
          <w:t>application and data security</w:t>
        </w:r>
      </w:hyperlink>
      <w:r w:rsidRPr="006858EC">
        <w:rPr>
          <w:rFonts w:ascii="Lucida Sans Unicode" w:eastAsia="Times New Roman" w:hAnsi="Lucida Sans Unicode" w:cs="Lucida Sans Unicode"/>
          <w:color w:val="494C4E"/>
          <w:spacing w:val="3"/>
          <w:sz w:val="29"/>
          <w:szCs w:val="29"/>
        </w:rPr>
        <w:t>, data encryption, and separation for deployments overseas. Also, the application should handle load peaks during election times in different regions.</w:t>
      </w:r>
    </w:p>
    <w:p w14:paraId="3004F80D" w14:textId="77777777" w:rsidR="006858EC" w:rsidRPr="006858EC" w:rsidRDefault="006858EC" w:rsidP="006858EC">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6858EC">
        <w:rPr>
          <w:rFonts w:ascii="Lucida Sans Unicode" w:eastAsia="Times New Roman" w:hAnsi="Lucida Sans Unicode" w:cs="Lucida Sans Unicode"/>
          <w:color w:val="494C4E"/>
          <w:spacing w:val="3"/>
          <w:sz w:val="29"/>
          <w:szCs w:val="29"/>
        </w:rPr>
        <w:t>Specific technical requirements state that BallotOnline is a web application, written using the popular open-source LAMP (Linux, Apache, MySQL, PHP) software suite and the </w:t>
      </w:r>
      <w:hyperlink r:id="rId5" w:tgtFrame="_blank" w:history="1">
        <w:r w:rsidRPr="006858EC">
          <w:rPr>
            <w:rFonts w:ascii="Lucida Sans Unicode" w:eastAsia="Times New Roman" w:hAnsi="Lucida Sans Unicode" w:cs="Lucida Sans Unicode"/>
            <w:color w:val="006FBF"/>
            <w:spacing w:val="3"/>
            <w:sz w:val="29"/>
            <w:szCs w:val="29"/>
          </w:rPr>
          <w:t>PHP application</w:t>
        </w:r>
      </w:hyperlink>
      <w:r w:rsidRPr="006858EC">
        <w:rPr>
          <w:rFonts w:ascii="Lucida Sans Unicode" w:eastAsia="Times New Roman" w:hAnsi="Lucida Sans Unicode" w:cs="Lucida Sans Unicode"/>
          <w:color w:val="494C4E"/>
          <w:spacing w:val="3"/>
          <w:sz w:val="29"/>
          <w:szCs w:val="29"/>
        </w:rPr>
        <w:t>.</w:t>
      </w:r>
    </w:p>
    <w:p w14:paraId="49ACC4DE" w14:textId="77777777" w:rsidR="006858EC" w:rsidRPr="006858EC" w:rsidRDefault="006858EC" w:rsidP="006858EC">
      <w:pPr>
        <w:shd w:val="clear" w:color="auto" w:fill="FAE1E2"/>
        <w:spacing w:after="0" w:line="240" w:lineRule="auto"/>
        <w:outlineLvl w:val="2"/>
        <w:rPr>
          <w:rFonts w:ascii="inherit" w:eastAsia="Times New Roman" w:hAnsi="inherit" w:cs="Lucida Sans Unicode"/>
          <w:b/>
          <w:bCs/>
          <w:color w:val="A1191D"/>
          <w:spacing w:val="3"/>
          <w:sz w:val="27"/>
          <w:szCs w:val="27"/>
        </w:rPr>
      </w:pPr>
      <w:r w:rsidRPr="006858EC">
        <w:rPr>
          <w:rFonts w:ascii="inherit" w:eastAsia="Times New Roman" w:hAnsi="inherit" w:cs="Lucida Sans Unicode"/>
          <w:b/>
          <w:bCs/>
          <w:color w:val="A1191D"/>
          <w:spacing w:val="3"/>
          <w:sz w:val="27"/>
          <w:szCs w:val="27"/>
        </w:rPr>
        <w:t>Action Item</w:t>
      </w:r>
    </w:p>
    <w:p w14:paraId="040950B1" w14:textId="77777777" w:rsidR="006858EC" w:rsidRPr="006858EC" w:rsidRDefault="006858EC" w:rsidP="006858EC">
      <w:pPr>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6858EC">
        <w:rPr>
          <w:rFonts w:ascii="Lucida Sans Unicode" w:eastAsia="Times New Roman" w:hAnsi="Lucida Sans Unicode" w:cs="Lucida Sans Unicode"/>
          <w:color w:val="494C4E"/>
          <w:spacing w:val="3"/>
          <w:sz w:val="29"/>
          <w:szCs w:val="29"/>
        </w:rPr>
        <w:lastRenderedPageBreak/>
        <w:t xml:space="preserve">Describe your proposed architecture by submitting a report with a drawing of the architecture (hand-drawn or computer-created) diagram and explaining its elements in the </w:t>
      </w:r>
      <w:proofErr w:type="spellStart"/>
      <w:r w:rsidRPr="006858EC">
        <w:rPr>
          <w:rFonts w:ascii="Lucida Sans Unicode" w:eastAsia="Times New Roman" w:hAnsi="Lucida Sans Unicode" w:cs="Lucida Sans Unicode"/>
          <w:color w:val="494C4E"/>
          <w:spacing w:val="3"/>
          <w:sz w:val="29"/>
          <w:szCs w:val="29"/>
        </w:rPr>
        <w:t>dropbox</w:t>
      </w:r>
      <w:proofErr w:type="spellEnd"/>
      <w:r w:rsidRPr="006858EC">
        <w:rPr>
          <w:rFonts w:ascii="Lucida Sans Unicode" w:eastAsia="Times New Roman" w:hAnsi="Lucida Sans Unicode" w:cs="Lucida Sans Unicode"/>
          <w:color w:val="494C4E"/>
          <w:spacing w:val="3"/>
          <w:sz w:val="29"/>
          <w:szCs w:val="29"/>
        </w:rPr>
        <w:t xml:space="preserve"> below.</w:t>
      </w:r>
    </w:p>
    <w:p w14:paraId="74695A2F" w14:textId="77777777" w:rsidR="006858EC" w:rsidRPr="006858EC" w:rsidRDefault="006858EC" w:rsidP="006858EC">
      <w:pPr>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6858EC">
        <w:rPr>
          <w:rFonts w:ascii="Lucida Sans Unicode" w:eastAsia="Times New Roman" w:hAnsi="Lucida Sans Unicode" w:cs="Lucida Sans Unicode"/>
          <w:color w:val="494C4E"/>
          <w:spacing w:val="3"/>
          <w:sz w:val="29"/>
          <w:szCs w:val="29"/>
        </w:rPr>
        <w:t>There are some sample drawings here under </w:t>
      </w:r>
      <w:hyperlink r:id="rId6" w:tgtFrame="_blank" w:history="1">
        <w:r w:rsidRPr="006858EC">
          <w:rPr>
            <w:rFonts w:ascii="Lucida Sans Unicode" w:eastAsia="Times New Roman" w:hAnsi="Lucida Sans Unicode" w:cs="Lucida Sans Unicode"/>
            <w:color w:val="006FBF"/>
            <w:spacing w:val="3"/>
            <w:sz w:val="29"/>
            <w:szCs w:val="29"/>
          </w:rPr>
          <w:t>typical cloud architectures</w:t>
        </w:r>
      </w:hyperlink>
      <w:r w:rsidRPr="006858EC">
        <w:rPr>
          <w:rFonts w:ascii="Lucida Sans Unicode" w:eastAsia="Times New Roman" w:hAnsi="Lucida Sans Unicode" w:cs="Lucida Sans Unicode"/>
          <w:color w:val="494C4E"/>
          <w:spacing w:val="3"/>
          <w:sz w:val="29"/>
          <w:szCs w:val="29"/>
        </w:rPr>
        <w:t> to give you an idea.</w:t>
      </w:r>
    </w:p>
    <w:p w14:paraId="08B5ACA5" w14:textId="77777777" w:rsidR="006858EC" w:rsidRPr="006858EC" w:rsidRDefault="006858EC" w:rsidP="006858EC">
      <w:pPr>
        <w:shd w:val="clear" w:color="auto" w:fill="FFFFFF"/>
        <w:spacing w:before="100" w:beforeAutospacing="1" w:after="100" w:afterAutospacing="1" w:line="240" w:lineRule="auto"/>
        <w:rPr>
          <w:rFonts w:ascii="Lucida Sans Unicode" w:eastAsia="Times New Roman" w:hAnsi="Lucida Sans Unicode" w:cs="Lucida Sans Unicode"/>
          <w:color w:val="494C4E"/>
          <w:spacing w:val="3"/>
          <w:sz w:val="29"/>
          <w:szCs w:val="29"/>
        </w:rPr>
      </w:pPr>
      <w:r w:rsidRPr="006858EC">
        <w:rPr>
          <w:rFonts w:ascii="Lucida Sans Unicode" w:eastAsia="Times New Roman" w:hAnsi="Lucida Sans Unicode" w:cs="Lucida Sans Unicode"/>
          <w:color w:val="494C4E"/>
          <w:spacing w:val="3"/>
          <w:sz w:val="29"/>
          <w:szCs w:val="29"/>
        </w:rPr>
        <w:t>In the next step, you will begin researching the specific providers, starting with Amazon.</w:t>
      </w:r>
    </w:p>
    <w:p w14:paraId="3CACFB40" w14:textId="77777777" w:rsidR="001E1CA5" w:rsidRDefault="001E1CA5">
      <w:bookmarkStart w:id="0" w:name="_GoBack"/>
      <w:bookmarkEnd w:id="0"/>
    </w:p>
    <w:sectPr w:rsidR="001E1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EC"/>
    <w:rsid w:val="001E1CA5"/>
    <w:rsid w:val="0068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EA54"/>
  <w15:chartTrackingRefBased/>
  <w15:docId w15:val="{38FBEA60-EF42-4CB9-9F6A-D3123034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51577">
      <w:bodyDiv w:val="1"/>
      <w:marLeft w:val="0"/>
      <w:marRight w:val="0"/>
      <w:marTop w:val="0"/>
      <w:marBottom w:val="0"/>
      <w:divBdr>
        <w:top w:val="none" w:sz="0" w:space="0" w:color="auto"/>
        <w:left w:val="none" w:sz="0" w:space="0" w:color="auto"/>
        <w:bottom w:val="none" w:sz="0" w:space="0" w:color="auto"/>
        <w:right w:val="none" w:sz="0" w:space="0" w:color="auto"/>
      </w:divBdr>
      <w:divsChild>
        <w:div w:id="311561439">
          <w:marLeft w:val="0"/>
          <w:marRight w:val="0"/>
          <w:marTop w:val="0"/>
          <w:marBottom w:val="0"/>
          <w:divBdr>
            <w:top w:val="single" w:sz="6" w:space="0" w:color="CD2026"/>
            <w:left w:val="single" w:sz="6" w:space="0" w:color="CD2026"/>
            <w:bottom w:val="single" w:sz="6" w:space="0" w:color="CD2026"/>
            <w:right w:val="single" w:sz="6" w:space="0" w:color="CD2026"/>
          </w:divBdr>
          <w:divsChild>
            <w:div w:id="1870145816">
              <w:marLeft w:val="0"/>
              <w:marRight w:val="0"/>
              <w:marTop w:val="0"/>
              <w:marBottom w:val="0"/>
              <w:divBdr>
                <w:top w:val="none" w:sz="0" w:space="0" w:color="auto"/>
                <w:left w:val="none" w:sz="0" w:space="0" w:color="auto"/>
                <w:bottom w:val="single" w:sz="6" w:space="0" w:color="CD2026"/>
                <w:right w:val="none" w:sz="0" w:space="0" w:color="auto"/>
              </w:divBdr>
            </w:div>
            <w:div w:id="5815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ti.umuc.edu/topic" TargetMode="External"/><Relationship Id="rId5" Type="http://schemas.openxmlformats.org/officeDocument/2006/relationships/hyperlink" Target="https://lti.umuc.edu/topic" TargetMode="External"/><Relationship Id="rId4" Type="http://schemas.openxmlformats.org/officeDocument/2006/relationships/hyperlink" Target="https://lti.umuc.edu/to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2020-09-09T03:27:00Z</dcterms:created>
  <dcterms:modified xsi:type="dcterms:W3CDTF">2020-09-09T03:28:00Z</dcterms:modified>
</cp:coreProperties>
</file>