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D53A" w14:textId="77777777" w:rsidR="001D7F0D" w:rsidRPr="001D7F0D" w:rsidRDefault="001D7F0D" w:rsidP="001D7F0D">
      <w:pPr>
        <w:rPr>
          <w:rFonts w:ascii="Times New Roman" w:eastAsia="Times New Roman" w:hAnsi="Times New Roman" w:cs="Times New Roman"/>
        </w:rPr>
      </w:pPr>
      <w:r w:rsidRPr="001D7F0D">
        <w:rPr>
          <w:rFonts w:ascii="Times" w:eastAsia="Times New Roman" w:hAnsi="Times" w:cs="Times New Roman"/>
          <w:color w:val="000000"/>
        </w:rPr>
        <w:t>14. We investigate if a period of time feels longer or shorter when people are bored compared to when they are not bored. Using independent samples, we obtain these estimates of the time period (in minutes):    Sample 1 (bored):      X</w:t>
      </w:r>
      <w:r w:rsidRPr="001D7F0D">
        <w:rPr>
          <w:rFonts w:ascii="Cambria Math" w:eastAsia="Times New Roman" w:hAnsi="Cambria Math" w:cs="Cambria Math"/>
          <w:color w:val="000000"/>
        </w:rPr>
        <w:t>⫽</w:t>
      </w:r>
      <w:r w:rsidRPr="001D7F0D">
        <w:rPr>
          <w:rFonts w:ascii="Times" w:eastAsia="Times New Roman" w:hAnsi="Times" w:cs="Times New Roman"/>
          <w:color w:val="000000"/>
        </w:rPr>
        <w:t xml:space="preserve"> 14.5, s2x</w:t>
      </w:r>
      <w:r w:rsidRPr="001D7F0D">
        <w:rPr>
          <w:rFonts w:ascii="Cambria Math" w:eastAsia="Times New Roman" w:hAnsi="Cambria Math" w:cs="Cambria Math"/>
          <w:color w:val="000000"/>
        </w:rPr>
        <w:t>⫽</w:t>
      </w:r>
      <w:r w:rsidRPr="001D7F0D">
        <w:rPr>
          <w:rFonts w:ascii="Times" w:eastAsia="Times New Roman" w:hAnsi="Times" w:cs="Times New Roman"/>
          <w:color w:val="000000"/>
        </w:rPr>
        <w:t xml:space="preserve"> 10.22, n </w:t>
      </w:r>
      <w:r w:rsidRPr="001D7F0D">
        <w:rPr>
          <w:rFonts w:ascii="Cambria Math" w:eastAsia="Times New Roman" w:hAnsi="Cambria Math" w:cs="Cambria Math"/>
          <w:color w:val="000000"/>
        </w:rPr>
        <w:t>⫽</w:t>
      </w:r>
      <w:r w:rsidRPr="001D7F0D">
        <w:rPr>
          <w:rFonts w:ascii="Times" w:eastAsia="Times New Roman" w:hAnsi="Times" w:cs="Times New Roman"/>
          <w:color w:val="000000"/>
        </w:rPr>
        <w:t xml:space="preserve"> 28    Sample 2 (not bored):  X</w:t>
      </w:r>
      <w:r w:rsidRPr="001D7F0D">
        <w:rPr>
          <w:rFonts w:ascii="Cambria Math" w:eastAsia="Times New Roman" w:hAnsi="Cambria Math" w:cs="Cambria Math"/>
          <w:color w:val="000000"/>
        </w:rPr>
        <w:t>⫽</w:t>
      </w:r>
      <w:r w:rsidRPr="001D7F0D">
        <w:rPr>
          <w:rFonts w:ascii="Times" w:eastAsia="Times New Roman" w:hAnsi="Times" w:cs="Times New Roman"/>
          <w:color w:val="000000"/>
        </w:rPr>
        <w:t xml:space="preserve"> 9.0, s2x</w:t>
      </w:r>
      <w:r w:rsidRPr="001D7F0D">
        <w:rPr>
          <w:rFonts w:ascii="Cambria Math" w:eastAsia="Times New Roman" w:hAnsi="Cambria Math" w:cs="Cambria Math"/>
          <w:color w:val="000000"/>
        </w:rPr>
        <w:t>⫽</w:t>
      </w:r>
      <w:r w:rsidRPr="001D7F0D">
        <w:rPr>
          <w:rFonts w:ascii="Times" w:eastAsia="Times New Roman" w:hAnsi="Times" w:cs="Times New Roman"/>
          <w:color w:val="000000"/>
        </w:rPr>
        <w:t xml:space="preserve"> 14.6, n </w:t>
      </w:r>
      <w:r w:rsidRPr="001D7F0D">
        <w:rPr>
          <w:rFonts w:ascii="Cambria Math" w:eastAsia="Times New Roman" w:hAnsi="Cambria Math" w:cs="Cambria Math"/>
          <w:color w:val="000000"/>
        </w:rPr>
        <w:t>⫽</w:t>
      </w:r>
      <w:r w:rsidRPr="001D7F0D">
        <w:rPr>
          <w:rFonts w:ascii="Times" w:eastAsia="Times New Roman" w:hAnsi="Times" w:cs="Times New Roman"/>
          <w:color w:val="000000"/>
        </w:rPr>
        <w:t xml:space="preserve"> 34    (a) What are H0 and Ha? (b) Compute </w:t>
      </w:r>
      <w:proofErr w:type="spellStart"/>
      <w:r w:rsidRPr="001D7F0D">
        <w:rPr>
          <w:rFonts w:ascii="Times" w:eastAsia="Times New Roman" w:hAnsi="Times" w:cs="Times New Roman"/>
          <w:color w:val="000000"/>
        </w:rPr>
        <w:t>tobt</w:t>
      </w:r>
      <w:proofErr w:type="spellEnd"/>
      <w:r w:rsidRPr="001D7F0D">
        <w:rPr>
          <w:rFonts w:ascii="Times" w:eastAsia="Times New Roman" w:hAnsi="Times" w:cs="Times New Roman"/>
          <w:color w:val="000000"/>
        </w:rPr>
        <w:t xml:space="preserve">. (c)With a </w:t>
      </w:r>
      <w:r w:rsidRPr="001D7F0D">
        <w:rPr>
          <w:rFonts w:ascii="Cambria Math" w:eastAsia="Times New Roman" w:hAnsi="Cambria Math" w:cs="Cambria Math"/>
          <w:color w:val="000000"/>
        </w:rPr>
        <w:t>⫽</w:t>
      </w:r>
      <w:r w:rsidRPr="001D7F0D">
        <w:rPr>
          <w:rFonts w:ascii="Times" w:eastAsia="Times New Roman" w:hAnsi="Times" w:cs="Times New Roman"/>
          <w:color w:val="000000"/>
        </w:rPr>
        <w:t xml:space="preserve"> .05, what is </w:t>
      </w:r>
      <w:proofErr w:type="spellStart"/>
      <w:r w:rsidRPr="001D7F0D">
        <w:rPr>
          <w:rFonts w:ascii="Times" w:eastAsia="Times New Roman" w:hAnsi="Times" w:cs="Times New Roman"/>
          <w:color w:val="000000"/>
        </w:rPr>
        <w:t>tcrit</w:t>
      </w:r>
      <w:proofErr w:type="spellEnd"/>
      <w:r w:rsidRPr="001D7F0D">
        <w:rPr>
          <w:rFonts w:ascii="Times" w:eastAsia="Times New Roman" w:hAnsi="Times" w:cs="Times New Roman"/>
          <w:color w:val="000000"/>
        </w:rPr>
        <w:t>? (d) What should we con-</w:t>
      </w:r>
      <w:proofErr w:type="spellStart"/>
      <w:r w:rsidRPr="001D7F0D">
        <w:rPr>
          <w:rFonts w:ascii="Times" w:eastAsia="Times New Roman" w:hAnsi="Times" w:cs="Times New Roman"/>
          <w:color w:val="000000"/>
        </w:rPr>
        <w:t>clude</w:t>
      </w:r>
      <w:proofErr w:type="spellEnd"/>
      <w:r w:rsidRPr="001D7F0D">
        <w:rPr>
          <w:rFonts w:ascii="Times" w:eastAsia="Times New Roman" w:hAnsi="Times" w:cs="Times New Roman"/>
          <w:color w:val="000000"/>
        </w:rPr>
        <w:t xml:space="preserve"> about this relationship? (e)Using our two approaches, how important is boredom in deter-mining how quickly time seems to pass?</w:t>
      </w:r>
    </w:p>
    <w:p w14:paraId="72FD020A" w14:textId="5C6BE5B0" w:rsidR="00683CA2" w:rsidRDefault="00683CA2"/>
    <w:p w14:paraId="3257860D" w14:textId="62BE76E3" w:rsidR="001D7F0D" w:rsidRDefault="001D7F0D"/>
    <w:p w14:paraId="17975775" w14:textId="77777777" w:rsidR="001D7F0D" w:rsidRPr="001D7F0D" w:rsidRDefault="001D7F0D" w:rsidP="001D7F0D">
      <w:pPr>
        <w:rPr>
          <w:rFonts w:ascii="Times New Roman" w:eastAsia="Times New Roman" w:hAnsi="Times New Roman" w:cs="Times New Roman"/>
        </w:rPr>
      </w:pPr>
      <w:r w:rsidRPr="001D7F0D">
        <w:rPr>
          <w:rFonts w:ascii="Times" w:eastAsia="Times New Roman" w:hAnsi="Times" w:cs="Times New Roman"/>
          <w:color w:val="000000"/>
        </w:rPr>
        <w:t xml:space="preserve">16. A researcher investigates whether classical music is more or less soothing to air-traffic controllers than modern music. She plays a classical selection for one group and a modern selection for another. She gives each person an irritability questionnaire and obtains the following:  Classical: n </w:t>
      </w:r>
      <w:r w:rsidRPr="001D7F0D">
        <w:rPr>
          <w:rFonts w:ascii="Cambria Math" w:eastAsia="Times New Roman" w:hAnsi="Cambria Math" w:cs="Cambria Math"/>
          <w:color w:val="000000"/>
        </w:rPr>
        <w:t>⫽</w:t>
      </w:r>
      <w:r w:rsidRPr="001D7F0D">
        <w:rPr>
          <w:rFonts w:ascii="Times" w:eastAsia="Times New Roman" w:hAnsi="Times" w:cs="Times New Roman"/>
          <w:color w:val="000000"/>
        </w:rPr>
        <w:t xml:space="preserve"> 6, X</w:t>
      </w:r>
      <w:r w:rsidRPr="001D7F0D">
        <w:rPr>
          <w:rFonts w:ascii="Cambria Math" w:eastAsia="Times New Roman" w:hAnsi="Cambria Math" w:cs="Cambria Math"/>
          <w:color w:val="000000"/>
        </w:rPr>
        <w:t>⫽</w:t>
      </w:r>
      <w:r w:rsidRPr="001D7F0D">
        <w:rPr>
          <w:rFonts w:ascii="Times" w:eastAsia="Times New Roman" w:hAnsi="Times" w:cs="Times New Roman"/>
          <w:color w:val="000000"/>
        </w:rPr>
        <w:t xml:space="preserve"> 14.69, s2x</w:t>
      </w:r>
      <w:r w:rsidRPr="001D7F0D">
        <w:rPr>
          <w:rFonts w:ascii="Cambria Math" w:eastAsia="Times New Roman" w:hAnsi="Cambria Math" w:cs="Cambria Math"/>
          <w:color w:val="000000"/>
        </w:rPr>
        <w:t>⫽</w:t>
      </w:r>
      <w:r w:rsidRPr="001D7F0D">
        <w:rPr>
          <w:rFonts w:ascii="Times" w:eastAsia="Times New Roman" w:hAnsi="Times" w:cs="Times New Roman"/>
          <w:color w:val="000000"/>
        </w:rPr>
        <w:t xml:space="preserve"> 8.4  Modern: n </w:t>
      </w:r>
      <w:r w:rsidRPr="001D7F0D">
        <w:rPr>
          <w:rFonts w:ascii="Cambria Math" w:eastAsia="Times New Roman" w:hAnsi="Cambria Math" w:cs="Cambria Math"/>
          <w:color w:val="000000"/>
        </w:rPr>
        <w:t>⫽</w:t>
      </w:r>
      <w:r w:rsidRPr="001D7F0D">
        <w:rPr>
          <w:rFonts w:ascii="Times" w:eastAsia="Times New Roman" w:hAnsi="Times" w:cs="Times New Roman"/>
          <w:color w:val="000000"/>
        </w:rPr>
        <w:t xml:space="preserve"> 6, X</w:t>
      </w:r>
      <w:r w:rsidRPr="001D7F0D">
        <w:rPr>
          <w:rFonts w:ascii="Cambria Math" w:eastAsia="Times New Roman" w:hAnsi="Cambria Math" w:cs="Cambria Math"/>
          <w:color w:val="000000"/>
        </w:rPr>
        <w:t>⫽</w:t>
      </w:r>
      <w:r w:rsidRPr="001D7F0D">
        <w:rPr>
          <w:rFonts w:ascii="Times" w:eastAsia="Times New Roman" w:hAnsi="Times" w:cs="Times New Roman"/>
          <w:color w:val="000000"/>
        </w:rPr>
        <w:t xml:space="preserve"> 17.21, s2x</w:t>
      </w:r>
      <w:r w:rsidRPr="001D7F0D">
        <w:rPr>
          <w:rFonts w:ascii="Cambria Math" w:eastAsia="Times New Roman" w:hAnsi="Cambria Math" w:cs="Cambria Math"/>
          <w:color w:val="000000"/>
        </w:rPr>
        <w:t>⫽</w:t>
      </w:r>
      <w:r w:rsidRPr="001D7F0D">
        <w:rPr>
          <w:rFonts w:ascii="Times" w:eastAsia="Times New Roman" w:hAnsi="Times" w:cs="Times New Roman"/>
          <w:color w:val="000000"/>
        </w:rPr>
        <w:t xml:space="preserve"> 11.6  (a) Subtracting C </w:t>
      </w:r>
      <w:r w:rsidRPr="001D7F0D">
        <w:rPr>
          <w:rFonts w:ascii="Cambria Math" w:eastAsia="Times New Roman" w:hAnsi="Cambria Math" w:cs="Cambria Math"/>
          <w:color w:val="000000"/>
        </w:rPr>
        <w:t>⫺</w:t>
      </w:r>
      <w:r w:rsidRPr="001D7F0D">
        <w:rPr>
          <w:rFonts w:ascii="Times" w:eastAsia="Times New Roman" w:hAnsi="Times" w:cs="Times New Roman"/>
          <w:color w:val="000000"/>
        </w:rPr>
        <w:t xml:space="preserve"> M what are H0 and Ha? (b)What is </w:t>
      </w:r>
      <w:proofErr w:type="spellStart"/>
      <w:r w:rsidRPr="001D7F0D">
        <w:rPr>
          <w:rFonts w:ascii="Times" w:eastAsia="Times New Roman" w:hAnsi="Times" w:cs="Times New Roman"/>
          <w:color w:val="000000"/>
        </w:rPr>
        <w:t>tobt</w:t>
      </w:r>
      <w:proofErr w:type="spellEnd"/>
      <w:r w:rsidRPr="001D7F0D">
        <w:rPr>
          <w:rFonts w:ascii="Times" w:eastAsia="Times New Roman" w:hAnsi="Times" w:cs="Times New Roman"/>
          <w:color w:val="000000"/>
        </w:rPr>
        <w:t xml:space="preserve">? (c) With a </w:t>
      </w:r>
      <w:r w:rsidRPr="001D7F0D">
        <w:rPr>
          <w:rFonts w:ascii="Cambria Math" w:eastAsia="Times New Roman" w:hAnsi="Cambria Math" w:cs="Cambria Math"/>
          <w:color w:val="000000"/>
        </w:rPr>
        <w:t>⫽</w:t>
      </w:r>
      <w:r w:rsidRPr="001D7F0D">
        <w:rPr>
          <w:rFonts w:ascii="Times" w:eastAsia="Times New Roman" w:hAnsi="Times" w:cs="Times New Roman"/>
          <w:color w:val="000000"/>
        </w:rPr>
        <w:t xml:space="preserve"> .05, are the results significant? (d) Report the results using the correct format. (e) What should she conclude about the relationship in nature between type of music and irritability? (f) What other statistics should be computed?</w:t>
      </w:r>
    </w:p>
    <w:p w14:paraId="3FE3DE52" w14:textId="2402E239" w:rsidR="001D7F0D" w:rsidRDefault="001D7F0D"/>
    <w:p w14:paraId="1DAD5975" w14:textId="1E4DB28D" w:rsidR="001D7F0D" w:rsidRDefault="001D7F0D"/>
    <w:p w14:paraId="51F9248C" w14:textId="77777777" w:rsidR="001D7F0D" w:rsidRPr="001D7F0D" w:rsidRDefault="001D7F0D" w:rsidP="001D7F0D">
      <w:pPr>
        <w:rPr>
          <w:rFonts w:ascii="Times New Roman" w:eastAsia="Times New Roman" w:hAnsi="Times New Roman" w:cs="Times New Roman"/>
        </w:rPr>
      </w:pPr>
      <w:r w:rsidRPr="001D7F0D">
        <w:rPr>
          <w:rFonts w:ascii="Times" w:eastAsia="Times New Roman" w:hAnsi="Times" w:cs="Times New Roman"/>
          <w:color w:val="000000"/>
        </w:rPr>
        <w:t xml:space="preserve">24. For each of the following, which type of t-test is required? (a) Studying whether psychology or </w:t>
      </w:r>
      <w:proofErr w:type="spellStart"/>
      <w:r w:rsidRPr="001D7F0D">
        <w:rPr>
          <w:rFonts w:ascii="Times" w:eastAsia="Times New Roman" w:hAnsi="Times" w:cs="Times New Roman"/>
          <w:color w:val="000000"/>
        </w:rPr>
        <w:t>soci</w:t>
      </w:r>
      <w:proofErr w:type="spellEnd"/>
      <w:r w:rsidRPr="001D7F0D">
        <w:rPr>
          <w:rFonts w:ascii="Times" w:eastAsia="Times New Roman" w:hAnsi="Times" w:cs="Times New Roman"/>
          <w:color w:val="000000"/>
        </w:rPr>
        <w:t>-ology majors are more prone to math errors on a statistics exam. (b) The study in part a, but for each psychology major, there is a sociology major with the same reading score. (c) A study of the spend-</w:t>
      </w:r>
      <w:proofErr w:type="spellStart"/>
      <w:r w:rsidRPr="001D7F0D">
        <w:rPr>
          <w:rFonts w:ascii="Times" w:eastAsia="Times New Roman" w:hAnsi="Times" w:cs="Times New Roman"/>
          <w:color w:val="000000"/>
        </w:rPr>
        <w:t>ing</w:t>
      </w:r>
      <w:proofErr w:type="spellEnd"/>
      <w:r w:rsidRPr="001D7F0D">
        <w:rPr>
          <w:rFonts w:ascii="Times" w:eastAsia="Times New Roman" w:hAnsi="Times" w:cs="Times New Roman"/>
          <w:color w:val="000000"/>
        </w:rPr>
        <w:t xml:space="preserve"> habits of a group of teenagers, comparing the amount of money each spends in an electronic games store and in a clothing store. (d) A study of the effects of a new anti-anxiety drug, measuring participants’ anxiety before and after </w:t>
      </w:r>
      <w:proofErr w:type="spellStart"/>
      <w:r w:rsidRPr="001D7F0D">
        <w:rPr>
          <w:rFonts w:ascii="Times" w:eastAsia="Times New Roman" w:hAnsi="Times" w:cs="Times New Roman"/>
          <w:color w:val="000000"/>
        </w:rPr>
        <w:t>administra-tion</w:t>
      </w:r>
      <w:proofErr w:type="spellEnd"/>
      <w:r w:rsidRPr="001D7F0D">
        <w:rPr>
          <w:rFonts w:ascii="Times" w:eastAsia="Times New Roman" w:hAnsi="Times" w:cs="Times New Roman"/>
          <w:color w:val="000000"/>
        </w:rPr>
        <w:t xml:space="preserve"> of the drug. (e) Testing whether women in the U.S. Army are more aggressive than women in the U.S. Marine Corps.</w:t>
      </w:r>
    </w:p>
    <w:p w14:paraId="25C784EB" w14:textId="5DFBDFB5" w:rsidR="001D7F0D" w:rsidRDefault="001D7F0D"/>
    <w:p w14:paraId="22C1FC38" w14:textId="06F5C58B" w:rsidR="001D7F0D" w:rsidRDefault="001D7F0D"/>
    <w:p w14:paraId="36326308" w14:textId="77777777" w:rsidR="001D7F0D" w:rsidRPr="001D7F0D" w:rsidRDefault="001D7F0D" w:rsidP="001D7F0D">
      <w:pPr>
        <w:rPr>
          <w:rFonts w:ascii="Times New Roman" w:eastAsia="Times New Roman" w:hAnsi="Times New Roman" w:cs="Times New Roman"/>
        </w:rPr>
      </w:pPr>
      <w:r w:rsidRPr="001D7F0D">
        <w:rPr>
          <w:rFonts w:ascii="Times" w:eastAsia="Times New Roman" w:hAnsi="Times" w:cs="Times New Roman"/>
          <w:color w:val="000000"/>
        </w:rPr>
        <w:t xml:space="preserve">18. You investigate whether the older or the younger male in pairs of brothers tends to be more  extroverted. You obtain the following </w:t>
      </w:r>
      <w:proofErr w:type="spellStart"/>
      <w:r w:rsidRPr="001D7F0D">
        <w:rPr>
          <w:rFonts w:ascii="Times" w:eastAsia="Times New Roman" w:hAnsi="Times" w:cs="Times New Roman"/>
          <w:color w:val="000000"/>
        </w:rPr>
        <w:t>extrover-sion</w:t>
      </w:r>
      <w:proofErr w:type="spellEnd"/>
      <w:r w:rsidRPr="001D7F0D">
        <w:rPr>
          <w:rFonts w:ascii="Times" w:eastAsia="Times New Roman" w:hAnsi="Times" w:cs="Times New Roman"/>
          <w:color w:val="000000"/>
        </w:rPr>
        <w:t xml:space="preserve"> </w:t>
      </w:r>
      <w:proofErr w:type="spellStart"/>
      <w:r w:rsidRPr="001D7F0D">
        <w:rPr>
          <w:rFonts w:ascii="Times" w:eastAsia="Times New Roman" w:hAnsi="Times" w:cs="Times New Roman"/>
          <w:color w:val="000000"/>
        </w:rPr>
        <w:t>scores:Sample</w:t>
      </w:r>
      <w:proofErr w:type="spellEnd"/>
      <w:r w:rsidRPr="001D7F0D">
        <w:rPr>
          <w:rFonts w:ascii="Times" w:eastAsia="Times New Roman" w:hAnsi="Times" w:cs="Times New Roman"/>
          <w:color w:val="000000"/>
        </w:rPr>
        <w:t xml:space="preserve"> 1 (Younger) Sample 2 (Older)10 1811 1718 1912 1615 1513 1919 1315 20    (a) What are H0  and Ha? (b) Compute </w:t>
      </w:r>
      <w:proofErr w:type="spellStart"/>
      <w:r w:rsidRPr="001D7F0D">
        <w:rPr>
          <w:rFonts w:ascii="Times" w:eastAsia="Times New Roman" w:hAnsi="Times" w:cs="Times New Roman"/>
          <w:color w:val="000000"/>
        </w:rPr>
        <w:t>tobt</w:t>
      </w:r>
      <w:proofErr w:type="spellEnd"/>
      <w:r w:rsidRPr="001D7F0D">
        <w:rPr>
          <w:rFonts w:ascii="Times" w:eastAsia="Times New Roman" w:hAnsi="Times" w:cs="Times New Roman"/>
          <w:color w:val="000000"/>
        </w:rPr>
        <w:t xml:space="preserve">. (c) With a </w:t>
      </w:r>
      <w:r w:rsidRPr="001D7F0D">
        <w:rPr>
          <w:rFonts w:ascii="Cambria Math" w:eastAsia="Times New Roman" w:hAnsi="Cambria Math" w:cs="Cambria Math"/>
          <w:color w:val="000000"/>
        </w:rPr>
        <w:t>⫽</w:t>
      </w:r>
      <w:r w:rsidRPr="001D7F0D">
        <w:rPr>
          <w:rFonts w:ascii="Times" w:eastAsia="Times New Roman" w:hAnsi="Times" w:cs="Times New Roman"/>
          <w:color w:val="000000"/>
        </w:rPr>
        <w:t xml:space="preserve"> .05, what is </w:t>
      </w:r>
      <w:proofErr w:type="spellStart"/>
      <w:r w:rsidRPr="001D7F0D">
        <w:rPr>
          <w:rFonts w:ascii="Times" w:eastAsia="Times New Roman" w:hAnsi="Times" w:cs="Times New Roman"/>
          <w:color w:val="000000"/>
        </w:rPr>
        <w:t>tcrit</w:t>
      </w:r>
      <w:proofErr w:type="spellEnd"/>
      <w:r w:rsidRPr="001D7F0D">
        <w:rPr>
          <w:rFonts w:ascii="Times" w:eastAsia="Times New Roman" w:hAnsi="Times" w:cs="Times New Roman"/>
          <w:color w:val="000000"/>
        </w:rPr>
        <w:t>? (d) What should you con-</w:t>
      </w:r>
      <w:proofErr w:type="spellStart"/>
      <w:r w:rsidRPr="001D7F0D">
        <w:rPr>
          <w:rFonts w:ascii="Times" w:eastAsia="Times New Roman" w:hAnsi="Times" w:cs="Times New Roman"/>
          <w:color w:val="000000"/>
        </w:rPr>
        <w:t>clude</w:t>
      </w:r>
      <w:proofErr w:type="spellEnd"/>
      <w:r w:rsidRPr="001D7F0D">
        <w:rPr>
          <w:rFonts w:ascii="Times" w:eastAsia="Times New Roman" w:hAnsi="Times" w:cs="Times New Roman"/>
          <w:color w:val="000000"/>
        </w:rPr>
        <w:t xml:space="preserve"> about this relationship? (e) Which of our approaches should we use to determine the effect size here?</w:t>
      </w:r>
    </w:p>
    <w:p w14:paraId="1DA806C4" w14:textId="460DEC84" w:rsidR="001D7F0D" w:rsidRDefault="001D7F0D"/>
    <w:p w14:paraId="1F377027" w14:textId="2CD646BC" w:rsidR="001D7F0D" w:rsidRDefault="001D7F0D"/>
    <w:p w14:paraId="6F1D6720" w14:textId="77777777" w:rsidR="001D7F0D" w:rsidRPr="001D7F0D" w:rsidRDefault="001D7F0D" w:rsidP="001D7F0D">
      <w:r w:rsidRPr="001D7F0D">
        <w:t xml:space="preserve">21.  An experimenter investigated the effects of a  sensitivity-training course on policemen’s effectiveness at resolving domestic disputes (using independent samples who had or had not completed the course). The dependent variable was the ability to resolve a domestic dispute. These success scores were </w:t>
      </w:r>
      <w:proofErr w:type="spellStart"/>
      <w:r w:rsidRPr="001D7F0D">
        <w:t>obtained:No</w:t>
      </w:r>
      <w:proofErr w:type="spellEnd"/>
      <w:r w:rsidRPr="001D7F0D">
        <w:t xml:space="preserve"> Course Course11 1314 1610 1412 17 81115 1412 1513 18 91211 </w:t>
      </w:r>
    </w:p>
    <w:p w14:paraId="33646779" w14:textId="6A1CD5CE" w:rsidR="001D7F0D" w:rsidRDefault="001D7F0D">
      <w:bookmarkStart w:id="0" w:name="_GoBack"/>
      <w:bookmarkEnd w:id="0"/>
    </w:p>
    <w:sectPr w:rsidR="001D7F0D" w:rsidSect="00D37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0D"/>
    <w:rsid w:val="001D7F0D"/>
    <w:rsid w:val="00683CA2"/>
    <w:rsid w:val="00D3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5C3F2"/>
  <w15:chartTrackingRefBased/>
  <w15:docId w15:val="{80858649-EDF6-CD46-AEA6-1D1EA54B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5507">
      <w:bodyDiv w:val="1"/>
      <w:marLeft w:val="0"/>
      <w:marRight w:val="0"/>
      <w:marTop w:val="0"/>
      <w:marBottom w:val="0"/>
      <w:divBdr>
        <w:top w:val="none" w:sz="0" w:space="0" w:color="auto"/>
        <w:left w:val="none" w:sz="0" w:space="0" w:color="auto"/>
        <w:bottom w:val="none" w:sz="0" w:space="0" w:color="auto"/>
        <w:right w:val="none" w:sz="0" w:space="0" w:color="auto"/>
      </w:divBdr>
    </w:div>
    <w:div w:id="912010243">
      <w:bodyDiv w:val="1"/>
      <w:marLeft w:val="0"/>
      <w:marRight w:val="0"/>
      <w:marTop w:val="0"/>
      <w:marBottom w:val="0"/>
      <w:divBdr>
        <w:top w:val="none" w:sz="0" w:space="0" w:color="auto"/>
        <w:left w:val="none" w:sz="0" w:space="0" w:color="auto"/>
        <w:bottom w:val="none" w:sz="0" w:space="0" w:color="auto"/>
        <w:right w:val="none" w:sz="0" w:space="0" w:color="auto"/>
      </w:divBdr>
    </w:div>
    <w:div w:id="1309431158">
      <w:bodyDiv w:val="1"/>
      <w:marLeft w:val="0"/>
      <w:marRight w:val="0"/>
      <w:marTop w:val="0"/>
      <w:marBottom w:val="0"/>
      <w:divBdr>
        <w:top w:val="none" w:sz="0" w:space="0" w:color="auto"/>
        <w:left w:val="none" w:sz="0" w:space="0" w:color="auto"/>
        <w:bottom w:val="none" w:sz="0" w:space="0" w:color="auto"/>
        <w:right w:val="none" w:sz="0" w:space="0" w:color="auto"/>
      </w:divBdr>
    </w:div>
    <w:div w:id="1364482610">
      <w:bodyDiv w:val="1"/>
      <w:marLeft w:val="0"/>
      <w:marRight w:val="0"/>
      <w:marTop w:val="0"/>
      <w:marBottom w:val="0"/>
      <w:divBdr>
        <w:top w:val="none" w:sz="0" w:space="0" w:color="auto"/>
        <w:left w:val="none" w:sz="0" w:space="0" w:color="auto"/>
        <w:bottom w:val="none" w:sz="0" w:space="0" w:color="auto"/>
        <w:right w:val="none" w:sz="0" w:space="0" w:color="auto"/>
      </w:divBdr>
    </w:div>
    <w:div w:id="1573003665">
      <w:bodyDiv w:val="1"/>
      <w:marLeft w:val="0"/>
      <w:marRight w:val="0"/>
      <w:marTop w:val="0"/>
      <w:marBottom w:val="0"/>
      <w:divBdr>
        <w:top w:val="none" w:sz="0" w:space="0" w:color="auto"/>
        <w:left w:val="none" w:sz="0" w:space="0" w:color="auto"/>
        <w:bottom w:val="none" w:sz="0" w:space="0" w:color="auto"/>
        <w:right w:val="none" w:sz="0" w:space="0" w:color="auto"/>
      </w:divBdr>
    </w:div>
    <w:div w:id="1585652520">
      <w:bodyDiv w:val="1"/>
      <w:marLeft w:val="0"/>
      <w:marRight w:val="0"/>
      <w:marTop w:val="0"/>
      <w:marBottom w:val="0"/>
      <w:divBdr>
        <w:top w:val="none" w:sz="0" w:space="0" w:color="auto"/>
        <w:left w:val="none" w:sz="0" w:space="0" w:color="auto"/>
        <w:bottom w:val="none" w:sz="0" w:space="0" w:color="auto"/>
        <w:right w:val="none" w:sz="0" w:space="0" w:color="auto"/>
      </w:divBdr>
    </w:div>
    <w:div w:id="18301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Witherspoon</dc:creator>
  <cp:keywords/>
  <dc:description/>
  <cp:lastModifiedBy>Benjamin Witherspoon</cp:lastModifiedBy>
  <cp:revision>1</cp:revision>
  <dcterms:created xsi:type="dcterms:W3CDTF">2020-10-14T23:42:00Z</dcterms:created>
  <dcterms:modified xsi:type="dcterms:W3CDTF">2020-10-14T23:47:00Z</dcterms:modified>
</cp:coreProperties>
</file>