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40ED80" w14:textId="77777777" w:rsidR="009469B3" w:rsidRDefault="009469B3" w:rsidP="00677242">
      <w:pPr>
        <w:jc w:val="center"/>
        <w:rPr>
          <w:rFonts w:ascii="Times New Roman Bold" w:hAnsi="Times New Roman Bold"/>
          <w:b/>
          <w:caps/>
          <w:sz w:val="28"/>
        </w:rPr>
      </w:pPr>
      <w:r w:rsidRPr="00677242">
        <w:rPr>
          <w:rFonts w:ascii="Times New Roman Bold" w:hAnsi="Times New Roman Bold"/>
          <w:b/>
          <w:caps/>
          <w:sz w:val="28"/>
        </w:rPr>
        <w:t>Test Critique Assignment Instructions</w:t>
      </w:r>
    </w:p>
    <w:p w14:paraId="58E4400F" w14:textId="77777777" w:rsidR="00677242" w:rsidRPr="00677242" w:rsidRDefault="00677242" w:rsidP="00677242">
      <w:pPr>
        <w:jc w:val="center"/>
        <w:rPr>
          <w:rFonts w:ascii="Times New Roman Bold" w:hAnsi="Times New Roman Bold"/>
          <w:b/>
          <w:caps/>
          <w:sz w:val="28"/>
        </w:rPr>
      </w:pPr>
    </w:p>
    <w:p w14:paraId="477A6341" w14:textId="77777777" w:rsidR="00EE77F5" w:rsidRDefault="009469B3" w:rsidP="00677242">
      <w:r>
        <w:t xml:space="preserve">When selecting which assessment instruments and strategies to use, counselors must evaluate instruments on the basis of several factors. For most published formal assessment instruments, the test manual is the primary source of evaluative information. Therefore, counselors must be able to evaluate the appropriateness of using an assessment in a comprehensive manner. </w:t>
      </w:r>
      <w:r w:rsidR="00EE77F5">
        <w:t xml:space="preserve">The purpose of this assignment is to demonstrate your ability to apply the </w:t>
      </w:r>
      <w:r>
        <w:t xml:space="preserve">established </w:t>
      </w:r>
      <w:r w:rsidR="00EE77F5">
        <w:t xml:space="preserve">guidelines used by professionals to evaluate the appropriateness of using an assessment.  </w:t>
      </w:r>
    </w:p>
    <w:p w14:paraId="3D3E8C5B" w14:textId="77777777" w:rsidR="00EE77F5" w:rsidRDefault="00EE77F5" w:rsidP="00677242"/>
    <w:p w14:paraId="239B4D70" w14:textId="77777777" w:rsidR="009E4A8E" w:rsidRPr="00D25BE3" w:rsidRDefault="009E4A8E" w:rsidP="00677242">
      <w:pPr>
        <w:jc w:val="center"/>
        <w:rPr>
          <w:rFonts w:ascii="Times New Roman Bold" w:hAnsi="Times New Roman Bold"/>
          <w:b/>
          <w:caps/>
        </w:rPr>
      </w:pPr>
      <w:r w:rsidRPr="00D25BE3">
        <w:rPr>
          <w:rFonts w:ascii="Times New Roman Bold" w:hAnsi="Times New Roman Bold"/>
          <w:b/>
          <w:caps/>
        </w:rPr>
        <w:t>Directions</w:t>
      </w:r>
    </w:p>
    <w:p w14:paraId="17F67504" w14:textId="77777777" w:rsidR="009E4A8E" w:rsidRPr="007902AD" w:rsidRDefault="009E4A8E" w:rsidP="00677242">
      <w:pPr>
        <w:jc w:val="center"/>
        <w:rPr>
          <w:b/>
        </w:rPr>
      </w:pPr>
    </w:p>
    <w:p w14:paraId="64F3DE30" w14:textId="77777777" w:rsidR="00CB67E5" w:rsidRPr="00CB67E5" w:rsidRDefault="00171EEE" w:rsidP="00677242">
      <w:pPr>
        <w:tabs>
          <w:tab w:val="left" w:pos="5580"/>
        </w:tabs>
        <w:rPr>
          <w:b/>
        </w:rPr>
      </w:pPr>
      <w:r w:rsidRPr="007902AD">
        <w:t>You must choose a test that you would use in a cou</w:t>
      </w:r>
      <w:r w:rsidR="00EB029C" w:rsidRPr="007902AD">
        <w:t>nseling setting</w:t>
      </w:r>
      <w:r w:rsidR="00677242">
        <w:t>,</w:t>
      </w:r>
      <w:r w:rsidR="00EB029C" w:rsidRPr="007902AD">
        <w:t xml:space="preserve"> such </w:t>
      </w:r>
      <w:r w:rsidR="00B836D7" w:rsidRPr="007902AD">
        <w:t xml:space="preserve">as </w:t>
      </w:r>
      <w:r w:rsidR="00677242">
        <w:t xml:space="preserve">the </w:t>
      </w:r>
      <w:r w:rsidR="00B836D7" w:rsidRPr="007902AD">
        <w:t>Millon</w:t>
      </w:r>
      <w:r w:rsidRPr="007902AD">
        <w:t>,</w:t>
      </w:r>
      <w:r w:rsidR="00677242">
        <w:t xml:space="preserve"> the </w:t>
      </w:r>
      <w:r w:rsidRPr="007902AD">
        <w:t xml:space="preserve">Wechsler scales, </w:t>
      </w:r>
      <w:r w:rsidR="00677242">
        <w:t xml:space="preserve">the </w:t>
      </w:r>
      <w:r w:rsidR="00EB029C" w:rsidRPr="007902AD">
        <w:t xml:space="preserve">Personality Assessment Inventory, </w:t>
      </w:r>
      <w:r w:rsidRPr="007902AD">
        <w:t xml:space="preserve">etc. </w:t>
      </w:r>
      <w:r w:rsidR="00F817C0">
        <w:t xml:space="preserve">Therefore, </w:t>
      </w:r>
      <w:r w:rsidR="00CB67E5">
        <w:t>do</w:t>
      </w:r>
      <w:r w:rsidRPr="007902AD">
        <w:t xml:space="preserve"> not choose tes</w:t>
      </w:r>
      <w:r w:rsidR="00EB029C" w:rsidRPr="007902AD">
        <w:t xml:space="preserve">ts such as the SAT, </w:t>
      </w:r>
      <w:r w:rsidR="00F817C0">
        <w:t xml:space="preserve">GRE, </w:t>
      </w:r>
      <w:r w:rsidR="002F3F51">
        <w:t xml:space="preserve">ASVAB, etc. </w:t>
      </w:r>
      <w:r w:rsidRPr="007902AD">
        <w:t>The test must be clinical in nature that deals with the various forms of pathology and or</w:t>
      </w:r>
      <w:r w:rsidR="00F817C0">
        <w:t xml:space="preserve"> dysfunctional behavior/affect.</w:t>
      </w:r>
      <w:r w:rsidR="00CB67E5">
        <w:t xml:space="preserve"> </w:t>
      </w:r>
      <w:r w:rsidR="00677242">
        <w:rPr>
          <w:b/>
        </w:rPr>
        <w:t>Note that y</w:t>
      </w:r>
      <w:r w:rsidR="00CB67E5" w:rsidRPr="00CB67E5">
        <w:rPr>
          <w:b/>
        </w:rPr>
        <w:t>ou may not choose the MMPI</w:t>
      </w:r>
      <w:r w:rsidR="00677242">
        <w:rPr>
          <w:b/>
        </w:rPr>
        <w:t>-2</w:t>
      </w:r>
      <w:r w:rsidR="00CB67E5" w:rsidRPr="00CB67E5">
        <w:rPr>
          <w:b/>
        </w:rPr>
        <w:t xml:space="preserve"> or the TAT as these tests are highly researched and plagiarism issues can arise.</w:t>
      </w:r>
    </w:p>
    <w:p w14:paraId="7A9FB911" w14:textId="77777777" w:rsidR="00CB67E5" w:rsidRDefault="00CB67E5" w:rsidP="00677242"/>
    <w:p w14:paraId="5C8BB503" w14:textId="77777777" w:rsidR="00B836D7" w:rsidRDefault="00CB67E5" w:rsidP="00677242">
      <w:pPr>
        <w:tabs>
          <w:tab w:val="left" w:pos="5580"/>
        </w:tabs>
      </w:pPr>
      <w:r>
        <w:t>You can use tests that can be administered online through the test publisher. However, you cannot use internet-based</w:t>
      </w:r>
      <w:r w:rsidR="00677242">
        <w:t>,</w:t>
      </w:r>
      <w:r>
        <w:t xml:space="preserve"> free tests</w:t>
      </w:r>
      <w:r w:rsidR="00677242">
        <w:t>,</w:t>
      </w:r>
      <w:r>
        <w:t xml:space="preserve"> such as the IPIP-NEO or the Jung Personality Test</w:t>
      </w:r>
      <w:r w:rsidR="00677242">
        <w:t>; t</w:t>
      </w:r>
      <w:r>
        <w:t>hese are representation</w:t>
      </w:r>
      <w:r w:rsidR="00677242">
        <w:t>s</w:t>
      </w:r>
      <w:r>
        <w:t xml:space="preserve"> of reputable tests such as the NEO</w:t>
      </w:r>
      <w:r w:rsidR="00677242">
        <w:t>-PI-3</w:t>
      </w:r>
      <w:r>
        <w:t xml:space="preserve"> or </w:t>
      </w:r>
      <w:r w:rsidR="00677242">
        <w:t xml:space="preserve">the MBTI. These free, </w:t>
      </w:r>
      <w:r>
        <w:t>internet</w:t>
      </w:r>
      <w:r w:rsidR="00677242">
        <w:t>-based</w:t>
      </w:r>
      <w:r>
        <w:t xml:space="preserve"> tests are not assessments you can ethically administer to a client. </w:t>
      </w:r>
    </w:p>
    <w:p w14:paraId="76AC2D65" w14:textId="77777777" w:rsidR="00F817C0" w:rsidRDefault="00F817C0" w:rsidP="00677242"/>
    <w:p w14:paraId="46567ED1" w14:textId="77777777" w:rsidR="00CB67E5" w:rsidRDefault="00F817C0" w:rsidP="00677242">
      <w:pPr>
        <w:tabs>
          <w:tab w:val="left" w:pos="5580"/>
        </w:tabs>
      </w:pPr>
      <w:r>
        <w:t xml:space="preserve">Your paper </w:t>
      </w:r>
      <w:r w:rsidRPr="00E923C8">
        <w:t xml:space="preserve">will </w:t>
      </w:r>
      <w:r>
        <w:t xml:space="preserve">be structured according to the headings </w:t>
      </w:r>
      <w:r w:rsidRPr="00E923C8">
        <w:t xml:space="preserve">provided </w:t>
      </w:r>
      <w:r>
        <w:t xml:space="preserve">below. You can also review the questions provided </w:t>
      </w:r>
      <w:r w:rsidR="002F3F51">
        <w:t xml:space="preserve">by the authors </w:t>
      </w:r>
      <w:r>
        <w:t>in the textbook</w:t>
      </w:r>
      <w:r w:rsidR="002F3F51">
        <w:t xml:space="preserve"> (</w:t>
      </w:r>
      <w:r w:rsidR="00677242">
        <w:t>pp. 17</w:t>
      </w:r>
      <w:r>
        <w:t>6-</w:t>
      </w:r>
      <w:r w:rsidR="00677242">
        <w:t>17</w:t>
      </w:r>
      <w:r>
        <w:t>9</w:t>
      </w:r>
      <w:r w:rsidR="002F3F51">
        <w:t>) to guide professionals in evaluating assessment instruments</w:t>
      </w:r>
      <w:r w:rsidRPr="00E923C8">
        <w:t>.</w:t>
      </w:r>
      <w:r>
        <w:t xml:space="preserve"> </w:t>
      </w:r>
      <w:r w:rsidR="00CB67E5">
        <w:t>T</w:t>
      </w:r>
      <w:r w:rsidR="00CB67E5" w:rsidRPr="007902AD">
        <w:t>he Test Critique contains six sections, including references. Information to be presented in each section is presented below.</w:t>
      </w:r>
      <w:r w:rsidR="009E4A8E">
        <w:t xml:space="preserve"> Please note that the information is organized in an outline format only to help you identify the information for you to include in the report. </w:t>
      </w:r>
      <w:r w:rsidR="009E4A8E" w:rsidRPr="009E4A8E">
        <w:rPr>
          <w:u w:val="single"/>
        </w:rPr>
        <w:t>Do not use an outline format</w:t>
      </w:r>
      <w:r w:rsidR="009E4A8E">
        <w:t xml:space="preserve"> to report the results of your critique</w:t>
      </w:r>
    </w:p>
    <w:p w14:paraId="7F4BECF7" w14:textId="77777777" w:rsidR="002F3F51" w:rsidRDefault="002F3F51" w:rsidP="00677242">
      <w:pPr>
        <w:tabs>
          <w:tab w:val="left" w:pos="5580"/>
        </w:tabs>
      </w:pPr>
    </w:p>
    <w:p w14:paraId="1ECEC627" w14:textId="77777777" w:rsidR="002F3F51" w:rsidRDefault="00F817C0" w:rsidP="00677242">
      <w:pPr>
        <w:tabs>
          <w:tab w:val="left" w:pos="5580"/>
        </w:tabs>
      </w:pPr>
      <w:r w:rsidRPr="00E923C8">
        <w:t xml:space="preserve">This project </w:t>
      </w:r>
      <w:r>
        <w:t>must</w:t>
      </w:r>
      <w:r w:rsidRPr="00E923C8">
        <w:t xml:space="preserve"> be </w:t>
      </w:r>
      <w:r w:rsidR="00677242">
        <w:t>2100-2400 words</w:t>
      </w:r>
      <w:r>
        <w:t xml:space="preserve"> (excluding title page</w:t>
      </w:r>
      <w:r w:rsidR="002F3F51">
        <w:t xml:space="preserve">, abstract, </w:t>
      </w:r>
      <w:r w:rsidR="00677242">
        <w:t xml:space="preserve">and </w:t>
      </w:r>
      <w:r w:rsidR="002F3F51">
        <w:t>references</w:t>
      </w:r>
      <w:r>
        <w:t>)</w:t>
      </w:r>
      <w:r w:rsidRPr="00E923C8">
        <w:t>, double-spaced,</w:t>
      </w:r>
      <w:r>
        <w:t xml:space="preserve"> </w:t>
      </w:r>
      <w:r w:rsidR="00677242">
        <w:t xml:space="preserve">and </w:t>
      </w:r>
      <w:r>
        <w:t>APA formatted</w:t>
      </w:r>
      <w:r w:rsidR="002F3F51" w:rsidRPr="002F3F51">
        <w:t xml:space="preserve"> </w:t>
      </w:r>
      <w:r w:rsidR="002F3F51">
        <w:t>(</w:t>
      </w:r>
      <w:r w:rsidR="002F3F51" w:rsidRPr="007902AD">
        <w:t>i.e., headings, citations</w:t>
      </w:r>
      <w:r w:rsidR="002F3F51">
        <w:t xml:space="preserve">, </w:t>
      </w:r>
      <w:r w:rsidR="002F3F51" w:rsidRPr="007902AD">
        <w:t xml:space="preserve">references, </w:t>
      </w:r>
      <w:r w:rsidR="002F3F51">
        <w:t>title page</w:t>
      </w:r>
      <w:r w:rsidR="002F3F51" w:rsidRPr="007902AD">
        <w:t>, abstract, etc.</w:t>
      </w:r>
      <w:r w:rsidR="002F3F51">
        <w:t xml:space="preserve">). </w:t>
      </w:r>
      <w:r w:rsidR="00CB67E5">
        <w:t xml:space="preserve">Your paper will be </w:t>
      </w:r>
      <w:r w:rsidR="009E4A8E">
        <w:t xml:space="preserve">written </w:t>
      </w:r>
      <w:r w:rsidR="00CB67E5">
        <w:t>in a narrative form</w:t>
      </w:r>
      <w:r w:rsidR="00677242">
        <w:t>at</w:t>
      </w:r>
      <w:r w:rsidR="009E4A8E">
        <w:t xml:space="preserve"> using APA headings</w:t>
      </w:r>
      <w:r w:rsidR="00CB67E5">
        <w:t xml:space="preserve"> and not in an outline form</w:t>
      </w:r>
      <w:r w:rsidR="00677242">
        <w:t>at</w:t>
      </w:r>
      <w:r w:rsidR="00CB67E5">
        <w:t xml:space="preserve">. </w:t>
      </w:r>
      <w:r w:rsidR="002F3F51">
        <w:t>Please note the following additional guidelines for the paper:</w:t>
      </w:r>
    </w:p>
    <w:p w14:paraId="7D949AE9" w14:textId="77777777" w:rsidR="00CB67E5" w:rsidRPr="00CB67E5" w:rsidRDefault="00CB67E5" w:rsidP="00677242">
      <w:pPr>
        <w:numPr>
          <w:ilvl w:val="0"/>
          <w:numId w:val="17"/>
        </w:numPr>
        <w:ind w:left="720" w:hanging="270"/>
        <w:rPr>
          <w:b/>
        </w:rPr>
      </w:pPr>
      <w:r>
        <w:t>Do not use Roman numerals or outline format. Use APA headings.</w:t>
      </w:r>
    </w:p>
    <w:p w14:paraId="4907C731" w14:textId="77777777" w:rsidR="00CB67E5" w:rsidRDefault="00CB67E5" w:rsidP="00677242">
      <w:pPr>
        <w:numPr>
          <w:ilvl w:val="0"/>
          <w:numId w:val="17"/>
        </w:numPr>
        <w:ind w:left="720" w:hanging="270"/>
        <w:rPr>
          <w:b/>
        </w:rPr>
      </w:pPr>
      <w:r>
        <w:t xml:space="preserve">The use of </w:t>
      </w:r>
      <w:r w:rsidRPr="007902AD">
        <w:t>quotations is</w:t>
      </w:r>
      <w:r>
        <w:t xml:space="preserve"> not allowed.</w:t>
      </w:r>
    </w:p>
    <w:p w14:paraId="4A718807" w14:textId="77777777" w:rsidR="006056C0" w:rsidRPr="007902AD" w:rsidRDefault="006056C0" w:rsidP="00677242">
      <w:pPr>
        <w:numPr>
          <w:ilvl w:val="0"/>
          <w:numId w:val="17"/>
        </w:numPr>
        <w:ind w:left="810"/>
      </w:pPr>
      <w:r w:rsidRPr="007902AD">
        <w:t xml:space="preserve">At least 5 </w:t>
      </w:r>
      <w:r w:rsidR="00677242">
        <w:t xml:space="preserve">scholarly, </w:t>
      </w:r>
      <w:r w:rsidRPr="007902AD">
        <w:t>professional references</w:t>
      </w:r>
    </w:p>
    <w:p w14:paraId="007C5D99" w14:textId="77777777" w:rsidR="00173577" w:rsidRPr="007902AD" w:rsidRDefault="00D56345" w:rsidP="00677242">
      <w:pPr>
        <w:numPr>
          <w:ilvl w:val="0"/>
          <w:numId w:val="17"/>
        </w:numPr>
        <w:ind w:left="810"/>
      </w:pPr>
      <w:r>
        <w:t xml:space="preserve">You cannot use </w:t>
      </w:r>
      <w:r w:rsidR="002F3F51">
        <w:t>internet-based</w:t>
      </w:r>
      <w:r w:rsidR="00CB67E5">
        <w:t xml:space="preserve"> assessments (IPIP-NEO, Jung Personality Test, etc.)</w:t>
      </w:r>
    </w:p>
    <w:p w14:paraId="3E1F5D05" w14:textId="77777777" w:rsidR="00EE77F5" w:rsidRDefault="00EE77F5" w:rsidP="00677242">
      <w:pPr>
        <w:rPr>
          <w:b/>
        </w:rPr>
      </w:pPr>
    </w:p>
    <w:p w14:paraId="544069A0" w14:textId="77777777" w:rsidR="007869FF" w:rsidRDefault="00D40240" w:rsidP="00677242">
      <w:r w:rsidRPr="007902AD">
        <w:t>After you have selected a particular test</w:t>
      </w:r>
      <w:r w:rsidR="000F51A1" w:rsidRPr="007902AD">
        <w:t xml:space="preserve"> to review/critique</w:t>
      </w:r>
      <w:r w:rsidRPr="007902AD">
        <w:t>, identify the resources</w:t>
      </w:r>
      <w:r w:rsidR="00540B0C" w:rsidRPr="007902AD">
        <w:t xml:space="preserve"> you will use</w:t>
      </w:r>
      <w:r w:rsidR="000B3B70" w:rsidRPr="007902AD">
        <w:t xml:space="preserve"> to complete the assignment.</w:t>
      </w:r>
      <w:r w:rsidR="000F51A1" w:rsidRPr="007902AD">
        <w:t xml:space="preserve"> </w:t>
      </w:r>
      <w:r w:rsidR="004D15D5" w:rsidRPr="007902AD">
        <w:t>You will submit your paper using the SafeAssign link.</w:t>
      </w:r>
      <w:r w:rsidR="00677242">
        <w:t xml:space="preserve"> </w:t>
      </w:r>
      <w:r w:rsidR="007B154D" w:rsidRPr="00CB67E5">
        <w:t xml:space="preserve">Note on SafeAssign: Make sure you </w:t>
      </w:r>
      <w:r w:rsidR="007B154D" w:rsidRPr="009E4A8E">
        <w:rPr>
          <w:u w:val="single"/>
        </w:rPr>
        <w:t>use your own words</w:t>
      </w:r>
      <w:r w:rsidR="007B154D" w:rsidRPr="00CB67E5">
        <w:t xml:space="preserve"> when using information </w:t>
      </w:r>
      <w:r w:rsidR="009E4A8E">
        <w:t>from</w:t>
      </w:r>
      <w:r w:rsidR="007B154D" w:rsidRPr="00CB67E5">
        <w:t xml:space="preserve"> your sources. Although matches from the references will appear, they will not be considered as this is expected to be matched. However, other than the references section you should </w:t>
      </w:r>
      <w:r w:rsidR="009E4A8E">
        <w:t>not have a high match rate.</w:t>
      </w:r>
      <w:r w:rsidR="007B154D" w:rsidRPr="00CB67E5">
        <w:t xml:space="preserve"> </w:t>
      </w:r>
    </w:p>
    <w:p w14:paraId="4620F824" w14:textId="77777777" w:rsidR="004E1E6A" w:rsidRDefault="00CB67E5" w:rsidP="00677242">
      <w:pPr>
        <w:jc w:val="center"/>
        <w:rPr>
          <w:rFonts w:ascii="Times New Roman Bold" w:hAnsi="Times New Roman Bold"/>
          <w:b/>
          <w:caps/>
          <w:sz w:val="28"/>
        </w:rPr>
      </w:pPr>
      <w:r>
        <w:rPr>
          <w:b/>
        </w:rPr>
        <w:br w:type="page"/>
      </w:r>
      <w:r w:rsidR="00561402" w:rsidRPr="00677242">
        <w:rPr>
          <w:rFonts w:ascii="Times New Roman Bold" w:hAnsi="Times New Roman Bold"/>
          <w:b/>
          <w:caps/>
          <w:sz w:val="28"/>
        </w:rPr>
        <w:lastRenderedPageBreak/>
        <w:t>Structure and Content of Test Critique</w:t>
      </w:r>
    </w:p>
    <w:p w14:paraId="79DC4ED2" w14:textId="77777777" w:rsidR="00677242" w:rsidRDefault="00677242" w:rsidP="00677242">
      <w:pPr>
        <w:jc w:val="center"/>
        <w:rPr>
          <w:rFonts w:ascii="Times New Roman Bold" w:hAnsi="Times New Roman Bold"/>
          <w:b/>
          <w:caps/>
          <w:sz w:val="28"/>
        </w:rPr>
      </w:pPr>
    </w:p>
    <w:p w14:paraId="13C8D503" w14:textId="77777777" w:rsidR="001F0660" w:rsidRPr="007902AD" w:rsidRDefault="001F0660" w:rsidP="00677242"/>
    <w:p w14:paraId="1AA09E59" w14:textId="77777777" w:rsidR="00C578C7" w:rsidRPr="007902AD" w:rsidRDefault="00C578C7" w:rsidP="00677242">
      <w:pPr>
        <w:pStyle w:val="List2"/>
        <w:ind w:left="0" w:firstLine="0"/>
        <w:rPr>
          <w:b/>
        </w:rPr>
      </w:pPr>
      <w:r w:rsidRPr="007902AD">
        <w:rPr>
          <w:b/>
        </w:rPr>
        <w:t>I. GENERAL INFORMATION</w:t>
      </w:r>
      <w:r w:rsidR="00677242">
        <w:rPr>
          <w:b/>
        </w:rPr>
        <w:t xml:space="preserve"> (15</w:t>
      </w:r>
      <w:r w:rsidR="00585AD1" w:rsidRPr="007902AD">
        <w:rPr>
          <w:b/>
        </w:rPr>
        <w:t xml:space="preserve"> pts.)</w:t>
      </w:r>
    </w:p>
    <w:p w14:paraId="1EE77009" w14:textId="77777777" w:rsidR="00C578C7" w:rsidRPr="007902AD" w:rsidRDefault="001F0660" w:rsidP="00677242">
      <w:pPr>
        <w:pStyle w:val="List2"/>
        <w:numPr>
          <w:ilvl w:val="0"/>
          <w:numId w:val="12"/>
        </w:numPr>
      </w:pPr>
      <w:r w:rsidRPr="007902AD">
        <w:t xml:space="preserve">Title of the test (including </w:t>
      </w:r>
      <w:r w:rsidR="00C578C7" w:rsidRPr="007902AD">
        <w:t>edition and form, if applicable)</w:t>
      </w:r>
    </w:p>
    <w:p w14:paraId="2FC1C97C" w14:textId="77777777" w:rsidR="00D40240" w:rsidRPr="007902AD" w:rsidRDefault="009425AD" w:rsidP="00677242">
      <w:pPr>
        <w:pStyle w:val="BodyText"/>
        <w:numPr>
          <w:ilvl w:val="0"/>
          <w:numId w:val="12"/>
        </w:numPr>
        <w:spacing w:after="0"/>
      </w:pPr>
      <w:r w:rsidRPr="007902AD">
        <w:t>Author(s)</w:t>
      </w:r>
    </w:p>
    <w:p w14:paraId="385B6713" w14:textId="77777777" w:rsidR="00C578C7" w:rsidRPr="007902AD" w:rsidRDefault="001F0660" w:rsidP="00677242">
      <w:pPr>
        <w:pStyle w:val="BodyText"/>
        <w:numPr>
          <w:ilvl w:val="0"/>
          <w:numId w:val="12"/>
        </w:numPr>
        <w:spacing w:after="0"/>
      </w:pPr>
      <w:r w:rsidRPr="007902AD">
        <w:t>P</w:t>
      </w:r>
      <w:r w:rsidR="00C578C7" w:rsidRPr="007902AD">
        <w:t>ublisher and date</w:t>
      </w:r>
      <w:r w:rsidR="00761FEF" w:rsidRPr="007902AD">
        <w:t>(s)</w:t>
      </w:r>
      <w:r w:rsidR="00C578C7" w:rsidRPr="007902AD">
        <w:t xml:space="preserve"> of publication</w:t>
      </w:r>
    </w:p>
    <w:p w14:paraId="258E1341" w14:textId="77777777" w:rsidR="00540B0C" w:rsidRPr="007902AD" w:rsidRDefault="001F0660" w:rsidP="00677242">
      <w:pPr>
        <w:pStyle w:val="BodyText"/>
        <w:numPr>
          <w:ilvl w:val="0"/>
          <w:numId w:val="12"/>
        </w:numPr>
        <w:spacing w:after="0"/>
      </w:pPr>
      <w:r w:rsidRPr="007902AD">
        <w:t>Cost (booklets, answer sheets, other test materials, available scoring services)</w:t>
      </w:r>
    </w:p>
    <w:p w14:paraId="568565CD" w14:textId="77777777" w:rsidR="00761FEF" w:rsidRPr="007902AD" w:rsidRDefault="00540B0C" w:rsidP="00677242">
      <w:pPr>
        <w:pStyle w:val="BodyText"/>
        <w:numPr>
          <w:ilvl w:val="0"/>
          <w:numId w:val="12"/>
        </w:numPr>
        <w:spacing w:after="0"/>
      </w:pPr>
      <w:r w:rsidRPr="007902AD">
        <w:t>Availability of o</w:t>
      </w:r>
      <w:r w:rsidR="00761FEF" w:rsidRPr="007902AD">
        <w:t>nline version</w:t>
      </w:r>
    </w:p>
    <w:p w14:paraId="569F445C" w14:textId="77777777" w:rsidR="00585AD1" w:rsidRPr="00FC2C5B" w:rsidRDefault="00585AD1" w:rsidP="00677242">
      <w:pPr>
        <w:numPr>
          <w:ilvl w:val="0"/>
          <w:numId w:val="12"/>
        </w:numPr>
      </w:pPr>
      <w:r w:rsidRPr="00DC75D0">
        <w:t xml:space="preserve">The full name of your test, when it was first developed the population for which the test is appropriate, and its primary uses. Is it an objective or projective measure? Is it more </w:t>
      </w:r>
      <w:r w:rsidRPr="00FC2C5B">
        <w:t>of an intelligence or achievement test or is it a personality test? Does the test have alternate forms? When were these created and under what circumstances are they used?</w:t>
      </w:r>
    </w:p>
    <w:p w14:paraId="370E63ED" w14:textId="77777777" w:rsidR="00585AD1" w:rsidRPr="007902AD" w:rsidRDefault="00585AD1" w:rsidP="00677242">
      <w:pPr>
        <w:numPr>
          <w:ilvl w:val="0"/>
          <w:numId w:val="12"/>
        </w:numPr>
      </w:pPr>
      <w:r w:rsidRPr="00FC2C5B">
        <w:t>A brief history of your test. When and why was it developed? How does the history of</w:t>
      </w:r>
      <w:r w:rsidRPr="007902AD">
        <w:t xml:space="preserve"> your test fit into the overall scheme as presented in your text (or other text of your choice)?</w:t>
      </w:r>
    </w:p>
    <w:p w14:paraId="3E1C4128" w14:textId="77777777" w:rsidR="00585AD1" w:rsidRPr="007902AD" w:rsidRDefault="00585AD1" w:rsidP="00677242">
      <w:pPr>
        <w:numPr>
          <w:ilvl w:val="0"/>
          <w:numId w:val="12"/>
        </w:numPr>
      </w:pPr>
      <w:r w:rsidRPr="007902AD">
        <w:t>The assumptions of testing and assessment as they relate to your test.</w:t>
      </w:r>
    </w:p>
    <w:p w14:paraId="5CFC6F00" w14:textId="77777777" w:rsidR="007260C6" w:rsidRPr="007902AD" w:rsidRDefault="007260C6" w:rsidP="00677242">
      <w:pPr>
        <w:ind w:left="720"/>
      </w:pPr>
    </w:p>
    <w:p w14:paraId="5B3B3A2D" w14:textId="77777777" w:rsidR="009425AD" w:rsidRPr="007902AD" w:rsidRDefault="009425AD" w:rsidP="00677242">
      <w:pPr>
        <w:rPr>
          <w:b/>
        </w:rPr>
      </w:pPr>
      <w:r w:rsidRPr="007902AD">
        <w:rPr>
          <w:b/>
        </w:rPr>
        <w:t>I</w:t>
      </w:r>
      <w:r w:rsidR="00540B0C" w:rsidRPr="007902AD">
        <w:rPr>
          <w:b/>
        </w:rPr>
        <w:t>I</w:t>
      </w:r>
      <w:r w:rsidR="00B836D7" w:rsidRPr="007902AD">
        <w:rPr>
          <w:b/>
        </w:rPr>
        <w:t xml:space="preserve">. </w:t>
      </w:r>
      <w:r w:rsidRPr="007902AD">
        <w:rPr>
          <w:b/>
        </w:rPr>
        <w:t xml:space="preserve">TEST </w:t>
      </w:r>
      <w:r w:rsidR="00E04558" w:rsidRPr="007902AD">
        <w:rPr>
          <w:b/>
        </w:rPr>
        <w:t>DESCR</w:t>
      </w:r>
      <w:r w:rsidRPr="007902AD">
        <w:rPr>
          <w:b/>
        </w:rPr>
        <w:t>IPTION</w:t>
      </w:r>
      <w:r w:rsidR="00585AD1" w:rsidRPr="007902AD">
        <w:rPr>
          <w:b/>
        </w:rPr>
        <w:t xml:space="preserve"> </w:t>
      </w:r>
      <w:r w:rsidR="00677242">
        <w:rPr>
          <w:b/>
        </w:rPr>
        <w:t>(25</w:t>
      </w:r>
      <w:r w:rsidR="00585AD1" w:rsidRPr="007902AD">
        <w:rPr>
          <w:b/>
        </w:rPr>
        <w:t xml:space="preserve"> pts.)</w:t>
      </w:r>
    </w:p>
    <w:p w14:paraId="0A33AEC3" w14:textId="77777777" w:rsidR="00585AD1" w:rsidRPr="00DC75D0" w:rsidRDefault="00585AD1" w:rsidP="00677242">
      <w:pPr>
        <w:numPr>
          <w:ilvl w:val="0"/>
          <w:numId w:val="7"/>
        </w:numPr>
      </w:pPr>
      <w:r w:rsidRPr="00DC75D0">
        <w:t>A basic description of the test. This should relate primarily to test content. What are the different sections / subsections of the test? What does each section measure? What are some example items used to assess this construct? How is this test used in the assessment setting?</w:t>
      </w:r>
    </w:p>
    <w:p w14:paraId="7BC41D38" w14:textId="77777777" w:rsidR="00E04558" w:rsidRPr="007902AD" w:rsidRDefault="001F0660" w:rsidP="00677242">
      <w:pPr>
        <w:pStyle w:val="List2"/>
        <w:numPr>
          <w:ilvl w:val="0"/>
          <w:numId w:val="7"/>
        </w:numPr>
      </w:pPr>
      <w:r w:rsidRPr="007902AD">
        <w:t>Test Content</w:t>
      </w:r>
    </w:p>
    <w:p w14:paraId="2DA1D7E5" w14:textId="77777777" w:rsidR="009425AD" w:rsidRPr="007902AD" w:rsidRDefault="00E04558" w:rsidP="00D25BE3">
      <w:pPr>
        <w:pStyle w:val="List3"/>
        <w:numPr>
          <w:ilvl w:val="1"/>
          <w:numId w:val="7"/>
        </w:numPr>
        <w:tabs>
          <w:tab w:val="clear" w:pos="1440"/>
        </w:tabs>
      </w:pPr>
      <w:r w:rsidRPr="007902AD">
        <w:t>c</w:t>
      </w:r>
      <w:r w:rsidR="00095816" w:rsidRPr="007902AD">
        <w:t>onstruct</w:t>
      </w:r>
      <w:r w:rsidRPr="007902AD">
        <w:t>(</w:t>
      </w:r>
      <w:r w:rsidR="00095816" w:rsidRPr="007902AD">
        <w:t>s</w:t>
      </w:r>
      <w:r w:rsidRPr="007902AD">
        <w:t xml:space="preserve">), </w:t>
      </w:r>
      <w:r w:rsidR="00095816" w:rsidRPr="007902AD">
        <w:t>domai</w:t>
      </w:r>
      <w:r w:rsidR="001F0660" w:rsidRPr="007902AD">
        <w:t>n</w:t>
      </w:r>
      <w:r w:rsidRPr="007902AD">
        <w:t>(</w:t>
      </w:r>
      <w:r w:rsidR="001F0660" w:rsidRPr="007902AD">
        <w:t>s</w:t>
      </w:r>
      <w:r w:rsidRPr="007902AD">
        <w:t>) or variable(s)</w:t>
      </w:r>
      <w:r w:rsidR="001F0660" w:rsidRPr="007902AD">
        <w:t xml:space="preserve"> </w:t>
      </w:r>
      <w:r w:rsidR="00095816" w:rsidRPr="007902AD">
        <w:t>the test</w:t>
      </w:r>
      <w:r w:rsidR="001F0660" w:rsidRPr="007902AD">
        <w:t xml:space="preserve"> measures</w:t>
      </w:r>
      <w:r w:rsidR="009425AD" w:rsidRPr="007902AD">
        <w:t xml:space="preserve"> </w:t>
      </w:r>
    </w:p>
    <w:p w14:paraId="34E42B0F" w14:textId="77777777" w:rsidR="00E04558" w:rsidRPr="007902AD" w:rsidRDefault="00E04558" w:rsidP="00D25BE3">
      <w:pPr>
        <w:pStyle w:val="List3"/>
        <w:numPr>
          <w:ilvl w:val="1"/>
          <w:numId w:val="7"/>
        </w:numPr>
        <w:tabs>
          <w:tab w:val="clear" w:pos="1440"/>
        </w:tabs>
      </w:pPr>
      <w:r w:rsidRPr="007902AD">
        <w:t>unidimensional</w:t>
      </w:r>
      <w:r w:rsidR="009425AD" w:rsidRPr="007902AD">
        <w:t>ity</w:t>
      </w:r>
      <w:r w:rsidRPr="007902AD">
        <w:t xml:space="preserve"> or multidimensional</w:t>
      </w:r>
      <w:r w:rsidR="009425AD" w:rsidRPr="007902AD">
        <w:t xml:space="preserve">ity of </w:t>
      </w:r>
      <w:r w:rsidRPr="007902AD">
        <w:t>construct</w:t>
      </w:r>
    </w:p>
    <w:p w14:paraId="3054A123" w14:textId="77777777" w:rsidR="009425AD" w:rsidRPr="007902AD" w:rsidRDefault="009425AD" w:rsidP="00D25BE3">
      <w:pPr>
        <w:pStyle w:val="List3"/>
        <w:numPr>
          <w:ilvl w:val="1"/>
          <w:numId w:val="7"/>
        </w:numPr>
        <w:tabs>
          <w:tab w:val="clear" w:pos="1440"/>
        </w:tabs>
      </w:pPr>
      <w:r w:rsidRPr="007902AD">
        <w:t>theoretical and/or empirical foundations of the test</w:t>
      </w:r>
    </w:p>
    <w:p w14:paraId="39B68884" w14:textId="77777777" w:rsidR="00E36DB1" w:rsidRPr="007902AD" w:rsidRDefault="00E36DB1" w:rsidP="00677242">
      <w:pPr>
        <w:pStyle w:val="List2"/>
        <w:numPr>
          <w:ilvl w:val="0"/>
          <w:numId w:val="7"/>
        </w:numPr>
      </w:pPr>
      <w:r w:rsidRPr="007902AD">
        <w:t>Purpose of Test</w:t>
      </w:r>
    </w:p>
    <w:p w14:paraId="2AA010C3" w14:textId="77777777" w:rsidR="00E36DB1" w:rsidRPr="007902AD" w:rsidRDefault="00BA5FDF" w:rsidP="00677242">
      <w:pPr>
        <w:pStyle w:val="List3"/>
        <w:numPr>
          <w:ilvl w:val="1"/>
          <w:numId w:val="7"/>
        </w:numPr>
      </w:pPr>
      <w:r w:rsidRPr="007902AD">
        <w:t xml:space="preserve">purpose and potential uses </w:t>
      </w:r>
      <w:r w:rsidR="00E36DB1" w:rsidRPr="007902AD">
        <w:t>of test</w:t>
      </w:r>
    </w:p>
    <w:p w14:paraId="59AFD664" w14:textId="77777777" w:rsidR="00E36DB1" w:rsidRPr="007902AD" w:rsidRDefault="006F2EAF" w:rsidP="00677242">
      <w:pPr>
        <w:pStyle w:val="List3"/>
        <w:numPr>
          <w:ilvl w:val="1"/>
          <w:numId w:val="7"/>
        </w:numPr>
      </w:pPr>
      <w:r w:rsidRPr="007902AD">
        <w:t>whom the test is designed for</w:t>
      </w:r>
    </w:p>
    <w:p w14:paraId="49C09418" w14:textId="77777777" w:rsidR="00E04558" w:rsidRPr="007902AD" w:rsidRDefault="001F0660" w:rsidP="00677242">
      <w:pPr>
        <w:pStyle w:val="List2"/>
        <w:numPr>
          <w:ilvl w:val="0"/>
          <w:numId w:val="7"/>
        </w:numPr>
      </w:pPr>
      <w:r w:rsidRPr="007902AD">
        <w:t>Test Structure</w:t>
      </w:r>
    </w:p>
    <w:p w14:paraId="7BFE276B" w14:textId="77777777" w:rsidR="00E04558" w:rsidRPr="007902AD" w:rsidRDefault="00E04558" w:rsidP="00677242">
      <w:pPr>
        <w:pStyle w:val="List3"/>
        <w:numPr>
          <w:ilvl w:val="1"/>
          <w:numId w:val="7"/>
        </w:numPr>
      </w:pPr>
      <w:r w:rsidRPr="007902AD">
        <w:t>length of test/number of items</w:t>
      </w:r>
    </w:p>
    <w:p w14:paraId="603B37BE" w14:textId="77777777" w:rsidR="00E04558" w:rsidRPr="007902AD" w:rsidRDefault="0029435F" w:rsidP="00677242">
      <w:pPr>
        <w:pStyle w:val="List3"/>
        <w:numPr>
          <w:ilvl w:val="1"/>
          <w:numId w:val="7"/>
        </w:numPr>
      </w:pPr>
      <w:r w:rsidRPr="007902AD">
        <w:t>subscales (if applicable)</w:t>
      </w:r>
    </w:p>
    <w:p w14:paraId="5AD6683C" w14:textId="77777777" w:rsidR="001F0660" w:rsidRPr="007902AD" w:rsidRDefault="001F0660" w:rsidP="00677242">
      <w:pPr>
        <w:pStyle w:val="List3"/>
        <w:numPr>
          <w:ilvl w:val="1"/>
          <w:numId w:val="7"/>
        </w:numPr>
      </w:pPr>
      <w:r w:rsidRPr="007902AD">
        <w:t>item format</w:t>
      </w:r>
    </w:p>
    <w:p w14:paraId="6E69BB6F" w14:textId="77777777" w:rsidR="00E04558" w:rsidRPr="007902AD" w:rsidRDefault="001F0660" w:rsidP="00677242">
      <w:pPr>
        <w:pStyle w:val="List2"/>
        <w:numPr>
          <w:ilvl w:val="0"/>
          <w:numId w:val="7"/>
        </w:numPr>
      </w:pPr>
      <w:r w:rsidRPr="007902AD">
        <w:t>Test Administration</w:t>
      </w:r>
    </w:p>
    <w:p w14:paraId="694871E8" w14:textId="77777777" w:rsidR="00E04558" w:rsidRPr="007902AD" w:rsidRDefault="00E04558" w:rsidP="00677242">
      <w:pPr>
        <w:pStyle w:val="List3"/>
        <w:numPr>
          <w:ilvl w:val="1"/>
          <w:numId w:val="7"/>
        </w:numPr>
      </w:pPr>
      <w:r w:rsidRPr="007902AD">
        <w:t>administration</w:t>
      </w:r>
      <w:r w:rsidR="0029435F" w:rsidRPr="007902AD">
        <w:t xml:space="preserve"> procedures</w:t>
      </w:r>
    </w:p>
    <w:p w14:paraId="1B46B05E" w14:textId="77777777" w:rsidR="00E04558" w:rsidRPr="007902AD" w:rsidRDefault="00E36DB1" w:rsidP="00677242">
      <w:pPr>
        <w:pStyle w:val="List3"/>
        <w:numPr>
          <w:ilvl w:val="1"/>
          <w:numId w:val="7"/>
        </w:numPr>
      </w:pPr>
      <w:r w:rsidRPr="007902AD">
        <w:t>necessary</w:t>
      </w:r>
      <w:r w:rsidR="0029435F" w:rsidRPr="007902AD">
        <w:t xml:space="preserve"> administrator</w:t>
      </w:r>
      <w:r w:rsidRPr="007902AD">
        <w:t xml:space="preserve"> qualification</w:t>
      </w:r>
      <w:r w:rsidR="0029435F" w:rsidRPr="007902AD">
        <w:t>s and/or training</w:t>
      </w:r>
    </w:p>
    <w:p w14:paraId="01E8CCE3" w14:textId="77777777" w:rsidR="00C578C7" w:rsidRPr="007902AD" w:rsidRDefault="00C578C7" w:rsidP="00677242">
      <w:pPr>
        <w:pStyle w:val="List3"/>
        <w:numPr>
          <w:ilvl w:val="1"/>
          <w:numId w:val="7"/>
        </w:numPr>
      </w:pPr>
      <w:r w:rsidRPr="007902AD">
        <w:t>special testing conditions that must be considered</w:t>
      </w:r>
    </w:p>
    <w:p w14:paraId="5B08BF8F" w14:textId="77777777" w:rsidR="0029435F" w:rsidRPr="007902AD" w:rsidRDefault="0029435F" w:rsidP="00677242">
      <w:pPr>
        <w:pStyle w:val="List3"/>
        <w:numPr>
          <w:ilvl w:val="1"/>
          <w:numId w:val="7"/>
        </w:numPr>
      </w:pPr>
      <w:r w:rsidRPr="007902AD">
        <w:t>online administration (if applicable)</w:t>
      </w:r>
    </w:p>
    <w:p w14:paraId="79A9B966" w14:textId="77777777" w:rsidR="001F0660" w:rsidRPr="007902AD" w:rsidRDefault="0029435F" w:rsidP="00D25BE3">
      <w:pPr>
        <w:pStyle w:val="List2"/>
        <w:numPr>
          <w:ilvl w:val="0"/>
          <w:numId w:val="7"/>
        </w:numPr>
        <w:tabs>
          <w:tab w:val="clear" w:pos="720"/>
        </w:tabs>
      </w:pPr>
      <w:r w:rsidRPr="007902AD">
        <w:t>Test Scoring</w:t>
      </w:r>
    </w:p>
    <w:p w14:paraId="7F3A76D6" w14:textId="77777777" w:rsidR="0029435F" w:rsidRPr="007902AD" w:rsidRDefault="0029435F" w:rsidP="00677242">
      <w:pPr>
        <w:pStyle w:val="List3"/>
        <w:numPr>
          <w:ilvl w:val="1"/>
          <w:numId w:val="7"/>
        </w:numPr>
      </w:pPr>
      <w:r w:rsidRPr="007902AD">
        <w:t>type of scoring or scaling</w:t>
      </w:r>
    </w:p>
    <w:p w14:paraId="00EDE875" w14:textId="77777777" w:rsidR="0029435F" w:rsidRPr="007902AD" w:rsidRDefault="0029435F" w:rsidP="00677242">
      <w:pPr>
        <w:pStyle w:val="List3"/>
        <w:numPr>
          <w:ilvl w:val="1"/>
          <w:numId w:val="7"/>
        </w:numPr>
      </w:pPr>
      <w:r w:rsidRPr="007902AD">
        <w:t>scoring procedures</w:t>
      </w:r>
      <w:r w:rsidR="00B6142A" w:rsidRPr="007902AD">
        <w:t xml:space="preserve"> (including</w:t>
      </w:r>
      <w:r w:rsidR="00C71A30" w:rsidRPr="007902AD">
        <w:t xml:space="preserve"> availability of scoring keys and</w:t>
      </w:r>
      <w:r w:rsidR="00C578C7" w:rsidRPr="007902AD">
        <w:t xml:space="preserve"> scoring services, if any</w:t>
      </w:r>
      <w:r w:rsidR="00B6142A" w:rsidRPr="007902AD">
        <w:t>)</w:t>
      </w:r>
    </w:p>
    <w:p w14:paraId="41FB7598" w14:textId="77777777" w:rsidR="0029435F" w:rsidRPr="007902AD" w:rsidRDefault="0029435F" w:rsidP="00677242">
      <w:pPr>
        <w:pStyle w:val="List3"/>
        <w:numPr>
          <w:ilvl w:val="1"/>
          <w:numId w:val="7"/>
        </w:numPr>
      </w:pPr>
      <w:r w:rsidRPr="007902AD">
        <w:t>subscale</w:t>
      </w:r>
      <w:r w:rsidR="00B6142A" w:rsidRPr="007902AD">
        <w:t>, factor or dimension</w:t>
      </w:r>
      <w:r w:rsidRPr="007902AD">
        <w:t xml:space="preserve"> scores (if applicable)</w:t>
      </w:r>
    </w:p>
    <w:p w14:paraId="66DB1EAF" w14:textId="77777777" w:rsidR="005266F3" w:rsidRPr="007902AD" w:rsidRDefault="0029435F" w:rsidP="00677242">
      <w:pPr>
        <w:pStyle w:val="List3"/>
        <w:numPr>
          <w:ilvl w:val="1"/>
          <w:numId w:val="7"/>
        </w:numPr>
      </w:pPr>
      <w:r w:rsidRPr="007902AD">
        <w:t>online scoring (if applicable)</w:t>
      </w:r>
    </w:p>
    <w:p w14:paraId="7F351C67" w14:textId="77777777" w:rsidR="00002B2E" w:rsidRPr="007902AD" w:rsidRDefault="00E378EF" w:rsidP="00677242">
      <w:pPr>
        <w:rPr>
          <w:b/>
        </w:rPr>
      </w:pPr>
      <w:r w:rsidRPr="007902AD">
        <w:rPr>
          <w:b/>
        </w:rPr>
        <w:lastRenderedPageBreak/>
        <w:t>III</w:t>
      </w:r>
      <w:r w:rsidR="00B0752D" w:rsidRPr="007902AD">
        <w:rPr>
          <w:b/>
        </w:rPr>
        <w:t>. TECHNICAL</w:t>
      </w:r>
      <w:r w:rsidR="009425AD" w:rsidRPr="007902AD">
        <w:rPr>
          <w:b/>
        </w:rPr>
        <w:t xml:space="preserve"> EVALUATION</w:t>
      </w:r>
      <w:r w:rsidR="00585AD1" w:rsidRPr="007902AD">
        <w:rPr>
          <w:b/>
        </w:rPr>
        <w:t xml:space="preserve"> (</w:t>
      </w:r>
      <w:r w:rsidR="00D25BE3">
        <w:rPr>
          <w:b/>
        </w:rPr>
        <w:t>25</w:t>
      </w:r>
      <w:r w:rsidR="00585AD1" w:rsidRPr="007902AD">
        <w:rPr>
          <w:b/>
        </w:rPr>
        <w:t xml:space="preserve"> pts.)</w:t>
      </w:r>
    </w:p>
    <w:p w14:paraId="338F8CC9" w14:textId="77777777" w:rsidR="00D40240" w:rsidRPr="007902AD" w:rsidRDefault="006F2EAF" w:rsidP="00677242">
      <w:pPr>
        <w:numPr>
          <w:ilvl w:val="0"/>
          <w:numId w:val="10"/>
        </w:numPr>
      </w:pPr>
      <w:r w:rsidRPr="007902AD">
        <w:t>Standardization/Normative Sample</w:t>
      </w:r>
    </w:p>
    <w:p w14:paraId="2518CE1E" w14:textId="77777777" w:rsidR="00D40240" w:rsidRPr="007902AD" w:rsidRDefault="00E378EF" w:rsidP="00677242">
      <w:pPr>
        <w:numPr>
          <w:ilvl w:val="1"/>
          <w:numId w:val="10"/>
        </w:numPr>
      </w:pPr>
      <w:r w:rsidRPr="007902AD">
        <w:t>s</w:t>
      </w:r>
      <w:r w:rsidR="0064454B" w:rsidRPr="007902AD">
        <w:t>ize and demographics of standardization sample</w:t>
      </w:r>
    </w:p>
    <w:p w14:paraId="43A8193C" w14:textId="77777777" w:rsidR="00D40240" w:rsidRPr="007902AD" w:rsidRDefault="00E378EF" w:rsidP="00677242">
      <w:pPr>
        <w:numPr>
          <w:ilvl w:val="1"/>
          <w:numId w:val="10"/>
        </w:numPr>
      </w:pPr>
      <w:r w:rsidRPr="007902AD">
        <w:t>p</w:t>
      </w:r>
      <w:r w:rsidR="0064454B" w:rsidRPr="007902AD">
        <w:t>rocedures followed in obtaining sample</w:t>
      </w:r>
    </w:p>
    <w:p w14:paraId="22DCDF73" w14:textId="77777777" w:rsidR="00D40240" w:rsidRPr="007902AD" w:rsidRDefault="00E378EF" w:rsidP="00677242">
      <w:pPr>
        <w:numPr>
          <w:ilvl w:val="1"/>
          <w:numId w:val="10"/>
        </w:numPr>
      </w:pPr>
      <w:r w:rsidRPr="007902AD">
        <w:t>a</w:t>
      </w:r>
      <w:r w:rsidR="0064454B" w:rsidRPr="007902AD">
        <w:t>dequacy of standardization sample</w:t>
      </w:r>
    </w:p>
    <w:p w14:paraId="0E7511A7" w14:textId="77777777" w:rsidR="0064454B" w:rsidRPr="007902AD" w:rsidRDefault="00E378EF" w:rsidP="00677242">
      <w:pPr>
        <w:numPr>
          <w:ilvl w:val="1"/>
          <w:numId w:val="10"/>
        </w:numPr>
      </w:pPr>
      <w:r w:rsidRPr="007902AD">
        <w:t>a</w:t>
      </w:r>
      <w:r w:rsidR="0064454B" w:rsidRPr="007902AD">
        <w:t>dequacy of norms provided (e.g., availability of subgroup norms, if applicable)</w:t>
      </w:r>
    </w:p>
    <w:p w14:paraId="3C32E319" w14:textId="77777777" w:rsidR="00D40240" w:rsidRPr="007902AD" w:rsidRDefault="00C578C7" w:rsidP="00677242">
      <w:pPr>
        <w:numPr>
          <w:ilvl w:val="0"/>
          <w:numId w:val="10"/>
        </w:numPr>
      </w:pPr>
      <w:r w:rsidRPr="007902AD">
        <w:t>Reliability</w:t>
      </w:r>
    </w:p>
    <w:p w14:paraId="073F0F1A" w14:textId="77777777" w:rsidR="00D40240" w:rsidRPr="007902AD" w:rsidRDefault="00E378EF" w:rsidP="00677242">
      <w:pPr>
        <w:numPr>
          <w:ilvl w:val="1"/>
          <w:numId w:val="10"/>
        </w:numPr>
      </w:pPr>
      <w:r w:rsidRPr="007902AD">
        <w:t>evidence of r</w:t>
      </w:r>
      <w:r w:rsidR="00C71A30" w:rsidRPr="007902AD">
        <w:t xml:space="preserve">eliability </w:t>
      </w:r>
      <w:r w:rsidR="0064454B" w:rsidRPr="007902AD">
        <w:t>(e.g., test-retest, internal consistency)</w:t>
      </w:r>
    </w:p>
    <w:p w14:paraId="193303D5" w14:textId="77777777" w:rsidR="00C71A30" w:rsidRPr="007902AD" w:rsidRDefault="00E378EF" w:rsidP="00677242">
      <w:pPr>
        <w:numPr>
          <w:ilvl w:val="1"/>
          <w:numId w:val="10"/>
        </w:numPr>
      </w:pPr>
      <w:r w:rsidRPr="007902AD">
        <w:t>a</w:t>
      </w:r>
      <w:r w:rsidR="0064454B" w:rsidRPr="007902AD">
        <w:t>dequacy of reliability</w:t>
      </w:r>
      <w:r w:rsidR="006C1B4B" w:rsidRPr="007902AD">
        <w:t xml:space="preserve"> evidence</w:t>
      </w:r>
      <w:r w:rsidR="0064454B" w:rsidRPr="007902AD">
        <w:t xml:space="preserve"> to support potential uses of the test</w:t>
      </w:r>
    </w:p>
    <w:p w14:paraId="5526BC5F" w14:textId="77777777" w:rsidR="00D40240" w:rsidRPr="007902AD" w:rsidRDefault="00C71A30" w:rsidP="00677242">
      <w:pPr>
        <w:numPr>
          <w:ilvl w:val="0"/>
          <w:numId w:val="10"/>
        </w:numPr>
      </w:pPr>
      <w:r w:rsidRPr="007902AD">
        <w:t>Validity</w:t>
      </w:r>
    </w:p>
    <w:p w14:paraId="4A1578FB" w14:textId="77777777" w:rsidR="00D40240" w:rsidRPr="007902AD" w:rsidRDefault="00E378EF" w:rsidP="00677242">
      <w:pPr>
        <w:numPr>
          <w:ilvl w:val="1"/>
          <w:numId w:val="10"/>
        </w:numPr>
      </w:pPr>
      <w:r w:rsidRPr="007902AD">
        <w:t>evidence of</w:t>
      </w:r>
      <w:r w:rsidR="0064454B" w:rsidRPr="007902AD">
        <w:t xml:space="preserve"> </w:t>
      </w:r>
      <w:r w:rsidRPr="007902AD">
        <w:t>v</w:t>
      </w:r>
      <w:r w:rsidR="0064454B" w:rsidRPr="007902AD">
        <w:t>alidity (e.g., content-, criterion-, construct-related)</w:t>
      </w:r>
    </w:p>
    <w:p w14:paraId="34CF0150" w14:textId="77777777" w:rsidR="0064454B" w:rsidRPr="007902AD" w:rsidRDefault="00E378EF" w:rsidP="00677242">
      <w:pPr>
        <w:numPr>
          <w:ilvl w:val="1"/>
          <w:numId w:val="10"/>
        </w:numPr>
      </w:pPr>
      <w:r w:rsidRPr="007902AD">
        <w:t>a</w:t>
      </w:r>
      <w:r w:rsidR="0064454B" w:rsidRPr="007902AD">
        <w:t>dequacy of validity evidence to support potential uses of the test</w:t>
      </w:r>
    </w:p>
    <w:p w14:paraId="04722286" w14:textId="77777777" w:rsidR="00E378EF" w:rsidRPr="007902AD" w:rsidRDefault="00E378EF" w:rsidP="00677242">
      <w:pPr>
        <w:pStyle w:val="List3"/>
        <w:ind w:left="0" w:firstLine="0"/>
        <w:rPr>
          <w:b/>
        </w:rPr>
      </w:pPr>
    </w:p>
    <w:p w14:paraId="29A31498" w14:textId="77777777" w:rsidR="00E378EF" w:rsidRPr="007902AD" w:rsidRDefault="00E378EF" w:rsidP="00677242">
      <w:pPr>
        <w:pStyle w:val="List3"/>
        <w:ind w:left="0" w:firstLine="0"/>
        <w:rPr>
          <w:b/>
        </w:rPr>
      </w:pPr>
      <w:r w:rsidRPr="007902AD">
        <w:rPr>
          <w:b/>
        </w:rPr>
        <w:t>IV</w:t>
      </w:r>
      <w:r w:rsidR="00B836D7" w:rsidRPr="007902AD">
        <w:rPr>
          <w:b/>
        </w:rPr>
        <w:t>. PRACTICAL</w:t>
      </w:r>
      <w:r w:rsidRPr="007902AD">
        <w:rPr>
          <w:b/>
        </w:rPr>
        <w:t xml:space="preserve"> EVALUATION</w:t>
      </w:r>
      <w:r w:rsidR="00D25BE3">
        <w:rPr>
          <w:b/>
        </w:rPr>
        <w:t xml:space="preserve"> (25</w:t>
      </w:r>
      <w:r w:rsidR="00585AD1" w:rsidRPr="007902AD">
        <w:rPr>
          <w:b/>
        </w:rPr>
        <w:t xml:space="preserve"> pts.)</w:t>
      </w:r>
    </w:p>
    <w:p w14:paraId="7059E19C" w14:textId="77777777" w:rsidR="00E378EF" w:rsidRPr="007902AD" w:rsidRDefault="00E378EF" w:rsidP="00677242">
      <w:pPr>
        <w:ind w:left="360"/>
      </w:pPr>
      <w:r w:rsidRPr="007902AD">
        <w:t>A.</w:t>
      </w:r>
      <w:r w:rsidRPr="007902AD">
        <w:tab/>
        <w:t>Quality of Test Materials</w:t>
      </w:r>
    </w:p>
    <w:p w14:paraId="43310812" w14:textId="77777777" w:rsidR="00E378EF" w:rsidRPr="007902AD" w:rsidRDefault="00E378EF" w:rsidP="00677242">
      <w:pPr>
        <w:pStyle w:val="List3"/>
        <w:numPr>
          <w:ilvl w:val="1"/>
          <w:numId w:val="2"/>
        </w:numPr>
      </w:pPr>
      <w:r w:rsidRPr="007902AD">
        <w:t>quality of writing in test materials (including appropriateness of reading level)</w:t>
      </w:r>
    </w:p>
    <w:p w14:paraId="4B0F71AE" w14:textId="77777777" w:rsidR="00E378EF" w:rsidRPr="007902AD" w:rsidRDefault="00E378EF" w:rsidP="00677242">
      <w:pPr>
        <w:pStyle w:val="List3"/>
        <w:numPr>
          <w:ilvl w:val="1"/>
          <w:numId w:val="2"/>
        </w:numPr>
      </w:pPr>
      <w:r w:rsidRPr="007902AD">
        <w:t>quality of graphic design and presentation in test materials</w:t>
      </w:r>
    </w:p>
    <w:p w14:paraId="2A890391" w14:textId="77777777" w:rsidR="00BA5FDF" w:rsidRPr="007902AD" w:rsidRDefault="00E378EF" w:rsidP="00677242">
      <w:pPr>
        <w:pStyle w:val="List3"/>
        <w:numPr>
          <w:ilvl w:val="1"/>
          <w:numId w:val="2"/>
        </w:numPr>
      </w:pPr>
      <w:r w:rsidRPr="007902AD">
        <w:t>other aspects of materials quality (e.g., durability, attractiveness, etc.)</w:t>
      </w:r>
    </w:p>
    <w:p w14:paraId="655AA5F8" w14:textId="77777777" w:rsidR="00D40240" w:rsidRPr="007902AD" w:rsidRDefault="00BA5FDF" w:rsidP="00677242">
      <w:pPr>
        <w:pStyle w:val="List3"/>
        <w:ind w:left="360" w:firstLine="0"/>
      </w:pPr>
      <w:r w:rsidRPr="007902AD">
        <w:t xml:space="preserve">B.     </w:t>
      </w:r>
      <w:r w:rsidR="00E378EF" w:rsidRPr="007902AD">
        <w:t>Ease of Administration, Scoring and Interpretation</w:t>
      </w:r>
    </w:p>
    <w:p w14:paraId="619E0231" w14:textId="77777777" w:rsidR="00E378EF" w:rsidRPr="007902AD" w:rsidRDefault="00E378EF" w:rsidP="00677242">
      <w:pPr>
        <w:pStyle w:val="List3"/>
        <w:numPr>
          <w:ilvl w:val="1"/>
          <w:numId w:val="2"/>
        </w:numPr>
      </w:pPr>
      <w:r w:rsidRPr="007902AD">
        <w:t>clarity and comprehensiveness of instructions, directions or guidance provided</w:t>
      </w:r>
    </w:p>
    <w:p w14:paraId="05C70F9C" w14:textId="77777777" w:rsidR="00E378EF" w:rsidRPr="007902AD" w:rsidRDefault="00E378EF" w:rsidP="00677242">
      <w:pPr>
        <w:pStyle w:val="List2"/>
        <w:numPr>
          <w:ilvl w:val="1"/>
          <w:numId w:val="2"/>
        </w:numPr>
      </w:pPr>
      <w:r w:rsidRPr="007902AD">
        <w:t>amount of time and resources needed to administer, score and interpret test</w:t>
      </w:r>
    </w:p>
    <w:p w14:paraId="40AE862D" w14:textId="77777777" w:rsidR="00E378EF" w:rsidRPr="007902AD" w:rsidRDefault="00E378EF" w:rsidP="00677242">
      <w:pPr>
        <w:pStyle w:val="List2"/>
        <w:numPr>
          <w:ilvl w:val="1"/>
          <w:numId w:val="2"/>
        </w:numPr>
      </w:pPr>
      <w:r w:rsidRPr="007902AD">
        <w:t>other practical aspects of administration, scoring and interpretation</w:t>
      </w:r>
    </w:p>
    <w:p w14:paraId="025E3029" w14:textId="77777777" w:rsidR="00C71A30" w:rsidRPr="007902AD" w:rsidRDefault="00C71A30" w:rsidP="00677242"/>
    <w:p w14:paraId="726A5721" w14:textId="77777777" w:rsidR="00E378EF" w:rsidRPr="007902AD" w:rsidRDefault="00E378EF" w:rsidP="00677242">
      <w:pPr>
        <w:rPr>
          <w:b/>
        </w:rPr>
      </w:pPr>
      <w:r w:rsidRPr="007902AD">
        <w:rPr>
          <w:b/>
        </w:rPr>
        <w:t>V</w:t>
      </w:r>
      <w:r w:rsidR="00B836D7" w:rsidRPr="007902AD">
        <w:rPr>
          <w:b/>
        </w:rPr>
        <w:t>.</w:t>
      </w:r>
      <w:r w:rsidRPr="007902AD">
        <w:rPr>
          <w:b/>
        </w:rPr>
        <w:t xml:space="preserve"> SUMMARY EVALUATION</w:t>
      </w:r>
      <w:r w:rsidR="00D25BE3">
        <w:rPr>
          <w:b/>
        </w:rPr>
        <w:t xml:space="preserve"> &amp;</w:t>
      </w:r>
      <w:r w:rsidR="00A3067A" w:rsidRPr="007902AD">
        <w:rPr>
          <w:b/>
        </w:rPr>
        <w:t xml:space="preserve"> CRITIQUE</w:t>
      </w:r>
      <w:r w:rsidR="00D25BE3">
        <w:rPr>
          <w:b/>
        </w:rPr>
        <w:t xml:space="preserve"> (15</w:t>
      </w:r>
      <w:r w:rsidR="00585AD1" w:rsidRPr="007902AD">
        <w:rPr>
          <w:b/>
        </w:rPr>
        <w:t xml:space="preserve"> pts.)</w:t>
      </w:r>
    </w:p>
    <w:p w14:paraId="749D7CB5" w14:textId="77777777" w:rsidR="00E378EF" w:rsidRPr="007902AD" w:rsidRDefault="00E378EF" w:rsidP="00677242">
      <w:pPr>
        <w:numPr>
          <w:ilvl w:val="0"/>
          <w:numId w:val="14"/>
        </w:numPr>
      </w:pPr>
      <w:r w:rsidRPr="007902AD">
        <w:t>Strengths and Weaknesses of the Test</w:t>
      </w:r>
    </w:p>
    <w:p w14:paraId="58C615ED" w14:textId="77777777" w:rsidR="00E378EF" w:rsidRPr="007902AD" w:rsidRDefault="00E378EF" w:rsidP="00677242">
      <w:pPr>
        <w:numPr>
          <w:ilvl w:val="0"/>
          <w:numId w:val="14"/>
        </w:numPr>
      </w:pPr>
      <w:r w:rsidRPr="007902AD">
        <w:t>Recommendations</w:t>
      </w:r>
    </w:p>
    <w:p w14:paraId="42440DC6" w14:textId="77777777" w:rsidR="00E378EF" w:rsidRPr="007902AD" w:rsidRDefault="00E378EF" w:rsidP="00677242">
      <w:pPr>
        <w:numPr>
          <w:ilvl w:val="1"/>
          <w:numId w:val="14"/>
        </w:numPr>
      </w:pPr>
      <w:r w:rsidRPr="007902AD">
        <w:t>for uses of the test</w:t>
      </w:r>
    </w:p>
    <w:p w14:paraId="47D13541" w14:textId="77777777" w:rsidR="00E378EF" w:rsidRPr="007902AD" w:rsidRDefault="00E378EF" w:rsidP="00677242">
      <w:pPr>
        <w:numPr>
          <w:ilvl w:val="1"/>
          <w:numId w:val="14"/>
        </w:numPr>
      </w:pPr>
      <w:r w:rsidRPr="007902AD">
        <w:t>for revisions or updates</w:t>
      </w:r>
    </w:p>
    <w:p w14:paraId="3FF4CDAA" w14:textId="77777777" w:rsidR="00E378EF" w:rsidRPr="007902AD" w:rsidRDefault="00E378EF" w:rsidP="00677242">
      <w:pPr>
        <w:numPr>
          <w:ilvl w:val="1"/>
          <w:numId w:val="14"/>
        </w:numPr>
      </w:pPr>
      <w:r w:rsidRPr="007902AD">
        <w:t xml:space="preserve">for further study of the test </w:t>
      </w:r>
    </w:p>
    <w:p w14:paraId="2D82BE70" w14:textId="77777777" w:rsidR="00C71A30" w:rsidRPr="007902AD" w:rsidRDefault="00C71A30" w:rsidP="00677242"/>
    <w:p w14:paraId="0BD093B3" w14:textId="77777777" w:rsidR="008E3F06" w:rsidRPr="007902AD" w:rsidRDefault="00540B0C" w:rsidP="00677242">
      <w:pPr>
        <w:rPr>
          <w:b/>
        </w:rPr>
      </w:pPr>
      <w:r w:rsidRPr="007902AD">
        <w:rPr>
          <w:b/>
        </w:rPr>
        <w:t>VI</w:t>
      </w:r>
      <w:r w:rsidR="00B0752D" w:rsidRPr="007902AD">
        <w:rPr>
          <w:b/>
        </w:rPr>
        <w:t>. REFERENCES</w:t>
      </w:r>
      <w:r w:rsidR="00D25BE3">
        <w:rPr>
          <w:b/>
        </w:rPr>
        <w:t xml:space="preserve"> </w:t>
      </w:r>
      <w:r w:rsidR="008E3F06" w:rsidRPr="007902AD">
        <w:rPr>
          <w:b/>
        </w:rPr>
        <w:t>/</w:t>
      </w:r>
      <w:r w:rsidR="00502411" w:rsidRPr="007902AD">
        <w:rPr>
          <w:b/>
        </w:rPr>
        <w:t xml:space="preserve"> </w:t>
      </w:r>
      <w:r w:rsidR="00502411" w:rsidRPr="00D25BE3">
        <w:rPr>
          <w:rFonts w:ascii="Times New Roman Bold" w:hAnsi="Times New Roman Bold"/>
          <w:b/>
          <w:caps/>
        </w:rPr>
        <w:t xml:space="preserve">Overall </w:t>
      </w:r>
      <w:r w:rsidR="008E3F06" w:rsidRPr="00D25BE3">
        <w:rPr>
          <w:rFonts w:ascii="Times New Roman Bold" w:hAnsi="Times New Roman Bold"/>
          <w:b/>
          <w:caps/>
        </w:rPr>
        <w:t>APA St</w:t>
      </w:r>
      <w:r w:rsidR="007260C6" w:rsidRPr="00D25BE3">
        <w:rPr>
          <w:rFonts w:ascii="Times New Roman Bold" w:hAnsi="Times New Roman Bold"/>
          <w:b/>
          <w:caps/>
        </w:rPr>
        <w:t>yle</w:t>
      </w:r>
      <w:r w:rsidR="007260C6" w:rsidRPr="007902AD">
        <w:rPr>
          <w:b/>
        </w:rPr>
        <w:t xml:space="preserve"> (</w:t>
      </w:r>
      <w:r w:rsidR="00D25BE3">
        <w:rPr>
          <w:b/>
        </w:rPr>
        <w:t>45</w:t>
      </w:r>
      <w:r w:rsidR="008E3F06" w:rsidRPr="007902AD">
        <w:rPr>
          <w:b/>
        </w:rPr>
        <w:t xml:space="preserve"> pts.)</w:t>
      </w:r>
    </w:p>
    <w:p w14:paraId="5BBEF8AB" w14:textId="77777777" w:rsidR="008E3F06" w:rsidRPr="009E4A8E" w:rsidRDefault="00AC7A0D" w:rsidP="00D25BE3">
      <w:pPr>
        <w:ind w:left="360"/>
      </w:pPr>
      <w:r w:rsidRPr="009E4A8E">
        <w:t xml:space="preserve">Use at least </w:t>
      </w:r>
      <w:r w:rsidR="00D25BE3">
        <w:t>five (</w:t>
      </w:r>
      <w:r w:rsidRPr="009E4A8E">
        <w:t>5</w:t>
      </w:r>
      <w:r w:rsidR="00D25BE3">
        <w:t>)</w:t>
      </w:r>
      <w:r w:rsidRPr="009E4A8E">
        <w:t xml:space="preserve"> professional</w:t>
      </w:r>
      <w:r w:rsidR="00D25BE3">
        <w:t>, scholarly</w:t>
      </w:r>
      <w:r w:rsidRPr="009E4A8E">
        <w:t xml:space="preserve"> sources. These sources must come from the </w:t>
      </w:r>
      <w:r w:rsidR="009E4A8E">
        <w:t>E</w:t>
      </w:r>
      <w:r w:rsidR="00D25BE3">
        <w:t>BSCO</w:t>
      </w:r>
      <w:r w:rsidR="009E4A8E">
        <w:t xml:space="preserve">, </w:t>
      </w:r>
      <w:r w:rsidRPr="009E4A8E">
        <w:t>PsychINFO</w:t>
      </w:r>
      <w:r w:rsidR="009E4A8E">
        <w:t>, ERIC, psy</w:t>
      </w:r>
      <w:r w:rsidRPr="009E4A8E">
        <w:t>chARTICLES</w:t>
      </w:r>
      <w:r w:rsidR="009E4A8E">
        <w:t xml:space="preserve"> and other scholarly </w:t>
      </w:r>
      <w:r w:rsidRPr="009E4A8E">
        <w:t>databases</w:t>
      </w:r>
      <w:r w:rsidR="007E2C31" w:rsidRPr="009E4A8E">
        <w:t>. You may use general test description information from the test publisher web site</w:t>
      </w:r>
      <w:r w:rsidR="00D25BE3">
        <w:t>,</w:t>
      </w:r>
      <w:r w:rsidR="007E2C31" w:rsidRPr="009E4A8E">
        <w:t xml:space="preserve"> and this can count for </w:t>
      </w:r>
      <w:r w:rsidR="007E2C31" w:rsidRPr="009E4A8E">
        <w:rPr>
          <w:u w:val="single"/>
        </w:rPr>
        <w:t>one</w:t>
      </w:r>
      <w:r w:rsidR="007E2C31" w:rsidRPr="009E4A8E">
        <w:t xml:space="preserve"> </w:t>
      </w:r>
      <w:r w:rsidR="00D25BE3">
        <w:t xml:space="preserve">(1) </w:t>
      </w:r>
      <w:r w:rsidR="007E2C31" w:rsidRPr="009E4A8E">
        <w:t>of your sources</w:t>
      </w:r>
      <w:r w:rsidR="00D25BE3">
        <w:t xml:space="preserve">; </w:t>
      </w:r>
      <w:r w:rsidR="007E2C31" w:rsidRPr="009E4A8E">
        <w:t xml:space="preserve">the remaining sources must come from professional sources. </w:t>
      </w:r>
    </w:p>
    <w:p w14:paraId="48568C44" w14:textId="77777777" w:rsidR="008A440D" w:rsidRPr="009E4A8E" w:rsidRDefault="008A440D" w:rsidP="00677242"/>
    <w:p w14:paraId="3B4FE5DE" w14:textId="77777777" w:rsidR="008A440D" w:rsidRDefault="008A440D" w:rsidP="00D25BE3">
      <w:pPr>
        <w:ind w:left="360"/>
      </w:pPr>
      <w:r w:rsidRPr="009E4A8E">
        <w:t xml:space="preserve">Note: These guidelines serve only to inform you as to what you need to cover. You </w:t>
      </w:r>
      <w:r w:rsidR="00D25BE3">
        <w:t xml:space="preserve">will </w:t>
      </w:r>
      <w:r w:rsidRPr="009E4A8E">
        <w:t xml:space="preserve">need to format the information correctly. </w:t>
      </w:r>
      <w:r w:rsidR="00EF0BAD" w:rsidRPr="009E4A8E">
        <w:t>Do not submit a paper with bullet points or using Roman numerals as an outline. Put your information in proper</w:t>
      </w:r>
      <w:r w:rsidR="00D25BE3">
        <w:t>, current</w:t>
      </w:r>
      <w:r w:rsidR="00EF0BAD" w:rsidRPr="009E4A8E">
        <w:t xml:space="preserve"> APA format. </w:t>
      </w:r>
    </w:p>
    <w:p w14:paraId="03325556" w14:textId="77777777" w:rsidR="007869FF" w:rsidRDefault="007869FF" w:rsidP="00D25BE3">
      <w:pPr>
        <w:ind w:left="360"/>
      </w:pPr>
    </w:p>
    <w:p w14:paraId="3D0075FF" w14:textId="77777777" w:rsidR="007869FF" w:rsidRPr="007902AD" w:rsidRDefault="007869FF" w:rsidP="00A728FB">
      <w:pPr>
        <w:ind w:left="360"/>
        <w:rPr>
          <w:i/>
        </w:rPr>
      </w:pPr>
      <w:r>
        <w:t>This assignment is due by 11:59 p.m. (ET) on Sunday of Module/Week 7.</w:t>
      </w:r>
    </w:p>
    <w:p w14:paraId="55BB827E" w14:textId="77777777" w:rsidR="007869FF" w:rsidRPr="009E4A8E" w:rsidRDefault="007869FF" w:rsidP="00D25BE3">
      <w:pPr>
        <w:ind w:left="360"/>
      </w:pPr>
    </w:p>
    <w:sectPr w:rsidR="007869FF" w:rsidRPr="009E4A8E" w:rsidSect="00C578C7">
      <w:headerReference w:type="default" r:id="rId8"/>
      <w:footerReference w:type="default" r:id="rId9"/>
      <w:pgSz w:w="12240" w:h="15840" w:code="1"/>
      <w:pgMar w:top="1440" w:right="1584" w:bottom="1440" w:left="158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EA3CC6" w14:textId="77777777" w:rsidR="00887728" w:rsidRDefault="00887728">
      <w:r>
        <w:separator/>
      </w:r>
    </w:p>
  </w:endnote>
  <w:endnote w:type="continuationSeparator" w:id="0">
    <w:p w14:paraId="27F53943" w14:textId="77777777" w:rsidR="00887728" w:rsidRDefault="00887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7095E" w14:textId="77777777" w:rsidR="00EE755C" w:rsidRPr="007902AD" w:rsidRDefault="00EE755C" w:rsidP="00EE755C">
    <w:pPr>
      <w:pStyle w:val="Footer"/>
      <w:jc w:val="right"/>
      <w:rPr>
        <w:sz w:val="20"/>
      </w:rPr>
    </w:pPr>
    <w:r w:rsidRPr="007902AD">
      <w:rPr>
        <w:sz w:val="20"/>
      </w:rPr>
      <w:t xml:space="preserve">Page </w:t>
    </w:r>
    <w:r w:rsidRPr="007902AD">
      <w:rPr>
        <w:sz w:val="20"/>
      </w:rPr>
      <w:fldChar w:fldCharType="begin"/>
    </w:r>
    <w:r w:rsidRPr="007902AD">
      <w:rPr>
        <w:sz w:val="20"/>
      </w:rPr>
      <w:instrText xml:space="preserve"> PAGE </w:instrText>
    </w:r>
    <w:r w:rsidRPr="007902AD">
      <w:rPr>
        <w:sz w:val="20"/>
      </w:rPr>
      <w:fldChar w:fldCharType="separate"/>
    </w:r>
    <w:r w:rsidR="00A728FB">
      <w:rPr>
        <w:noProof/>
        <w:sz w:val="20"/>
      </w:rPr>
      <w:t>3</w:t>
    </w:r>
    <w:r w:rsidRPr="007902AD">
      <w:rPr>
        <w:sz w:val="20"/>
      </w:rPr>
      <w:fldChar w:fldCharType="end"/>
    </w:r>
    <w:r w:rsidRPr="007902AD">
      <w:rPr>
        <w:sz w:val="20"/>
      </w:rPr>
      <w:t xml:space="preserve"> of </w:t>
    </w:r>
    <w:r w:rsidRPr="007902AD">
      <w:rPr>
        <w:sz w:val="20"/>
      </w:rPr>
      <w:fldChar w:fldCharType="begin"/>
    </w:r>
    <w:r w:rsidRPr="007902AD">
      <w:rPr>
        <w:sz w:val="20"/>
      </w:rPr>
      <w:instrText xml:space="preserve"> NUMPAGES </w:instrText>
    </w:r>
    <w:r w:rsidRPr="007902AD">
      <w:rPr>
        <w:sz w:val="20"/>
      </w:rPr>
      <w:fldChar w:fldCharType="separate"/>
    </w:r>
    <w:r w:rsidR="00A728FB">
      <w:rPr>
        <w:noProof/>
        <w:sz w:val="20"/>
      </w:rPr>
      <w:t>3</w:t>
    </w:r>
    <w:r w:rsidRPr="007902AD">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7B767E" w14:textId="77777777" w:rsidR="00887728" w:rsidRDefault="00887728">
      <w:r>
        <w:separator/>
      </w:r>
    </w:p>
  </w:footnote>
  <w:footnote w:type="continuationSeparator" w:id="0">
    <w:p w14:paraId="4425B6A6" w14:textId="77777777" w:rsidR="00887728" w:rsidRDefault="008877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2A21A" w14:textId="77777777" w:rsidR="00B0752D" w:rsidRPr="00B836D7" w:rsidRDefault="00B836D7" w:rsidP="00B836D7">
    <w:pPr>
      <w:pStyle w:val="Header"/>
      <w:tabs>
        <w:tab w:val="clear" w:pos="8640"/>
        <w:tab w:val="right" w:pos="9072"/>
      </w:tabs>
      <w:rPr>
        <w:sz w:val="20"/>
        <w:szCs w:val="20"/>
      </w:rPr>
    </w:pPr>
    <w:r w:rsidRPr="00B836D7">
      <w:rPr>
        <w:sz w:val="20"/>
        <w:szCs w:val="20"/>
      </w:rPr>
      <w:tab/>
    </w:r>
    <w:r w:rsidRPr="00B836D7">
      <w:rPr>
        <w:sz w:val="20"/>
        <w:szCs w:val="20"/>
      </w:rPr>
      <w:tab/>
    </w:r>
    <w:r w:rsidR="00EE755C" w:rsidRPr="00B836D7">
      <w:rPr>
        <w:sz w:val="20"/>
        <w:szCs w:val="20"/>
      </w:rPr>
      <w:t>C</w:t>
    </w:r>
    <w:r w:rsidR="00677242">
      <w:rPr>
        <w:sz w:val="20"/>
        <w:szCs w:val="20"/>
      </w:rPr>
      <w:t>EFS/COUC</w:t>
    </w:r>
    <w:r w:rsidR="00EE755C" w:rsidRPr="00B836D7">
      <w:rPr>
        <w:sz w:val="20"/>
        <w:szCs w:val="20"/>
      </w:rPr>
      <w:t xml:space="preserve"> 521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14414"/>
    <w:multiLevelType w:val="hybridMultilevel"/>
    <w:tmpl w:val="509C08DC"/>
    <w:lvl w:ilvl="0" w:tplc="04090015">
      <w:start w:val="1"/>
      <w:numFmt w:val="upperLetter"/>
      <w:lvlText w:val="%1."/>
      <w:lvlJc w:val="left"/>
      <w:pPr>
        <w:tabs>
          <w:tab w:val="num" w:pos="720"/>
        </w:tabs>
        <w:ind w:left="720" w:hanging="360"/>
      </w:pPr>
      <w:rPr>
        <w:rFonts w:hint="default"/>
      </w:rPr>
    </w:lvl>
    <w:lvl w:ilvl="1" w:tplc="B39AA798">
      <w:start w:val="1"/>
      <w:numFmt w:val="decimal"/>
      <w:lvlText w:val="%2."/>
      <w:lvlJc w:val="left"/>
      <w:pPr>
        <w:tabs>
          <w:tab w:val="num" w:pos="1440"/>
        </w:tabs>
        <w:ind w:left="1440" w:hanging="360"/>
      </w:pPr>
      <w:rPr>
        <w:rFonts w:hint="default"/>
      </w:rPr>
    </w:lvl>
    <w:lvl w:ilvl="2" w:tplc="95962EB4">
      <w:start w:val="2"/>
      <w:numFmt w:val="upperRoman"/>
      <w:lvlText w:val="%3."/>
      <w:lvlJc w:val="left"/>
      <w:pPr>
        <w:tabs>
          <w:tab w:val="num" w:pos="2700"/>
        </w:tabs>
        <w:ind w:left="2700" w:hanging="720"/>
      </w:pPr>
      <w:rPr>
        <w:rFonts w:hint="default"/>
      </w:rPr>
    </w:lvl>
    <w:lvl w:ilvl="3" w:tplc="310AC68A">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806D2B"/>
    <w:multiLevelType w:val="hybridMultilevel"/>
    <w:tmpl w:val="F0C4415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FE76F3"/>
    <w:multiLevelType w:val="hybridMultilevel"/>
    <w:tmpl w:val="58006CAE"/>
    <w:lvl w:ilvl="0" w:tplc="EE200078">
      <w:start w:val="1"/>
      <w:numFmt w:val="upperRoman"/>
      <w:lvlText w:val="%1."/>
      <w:lvlJc w:val="left"/>
      <w:pPr>
        <w:tabs>
          <w:tab w:val="num" w:pos="1080"/>
        </w:tabs>
        <w:ind w:left="1080" w:hanging="72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9B7A0D"/>
    <w:multiLevelType w:val="hybridMultilevel"/>
    <w:tmpl w:val="48486884"/>
    <w:lvl w:ilvl="0" w:tplc="FE56E84A">
      <w:start w:val="1"/>
      <w:numFmt w:val="upperLetter"/>
      <w:lvlText w:val="%1."/>
      <w:lvlJc w:val="left"/>
      <w:pPr>
        <w:tabs>
          <w:tab w:val="num" w:pos="1080"/>
        </w:tabs>
        <w:ind w:left="1080" w:hanging="720"/>
      </w:pPr>
      <w:rPr>
        <w:rFonts w:ascii="Times New Roman" w:eastAsia="Times New Roman" w:hAnsi="Times New Roman" w:cs="Times New Roman"/>
      </w:rPr>
    </w:lvl>
    <w:lvl w:ilvl="1" w:tplc="E466A720">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C463878"/>
    <w:multiLevelType w:val="hybridMultilevel"/>
    <w:tmpl w:val="B596C2D8"/>
    <w:lvl w:ilvl="0" w:tplc="04090015">
      <w:start w:val="1"/>
      <w:numFmt w:val="upperLetter"/>
      <w:lvlText w:val="%1."/>
      <w:lvlJc w:val="left"/>
      <w:pPr>
        <w:tabs>
          <w:tab w:val="num" w:pos="720"/>
        </w:tabs>
        <w:ind w:left="720" w:hanging="360"/>
      </w:pPr>
      <w:rPr>
        <w:rFonts w:hint="default"/>
      </w:rPr>
    </w:lvl>
    <w:lvl w:ilvl="1" w:tplc="5D6EE39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D9D7F5D"/>
    <w:multiLevelType w:val="hybridMultilevel"/>
    <w:tmpl w:val="9BD02A7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11A47F0"/>
    <w:multiLevelType w:val="multilevel"/>
    <w:tmpl w:val="1EEC900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DC5F5A"/>
    <w:multiLevelType w:val="hybridMultilevel"/>
    <w:tmpl w:val="DBFE1DBC"/>
    <w:lvl w:ilvl="0" w:tplc="E738D11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3E60E74"/>
    <w:multiLevelType w:val="hybridMultilevel"/>
    <w:tmpl w:val="4C280796"/>
    <w:lvl w:ilvl="0" w:tplc="BF3CD686">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C8A07C8"/>
    <w:multiLevelType w:val="hybridMultilevel"/>
    <w:tmpl w:val="878A5180"/>
    <w:lvl w:ilvl="0" w:tplc="09020500">
      <w:start w:val="1"/>
      <w:numFmt w:val="decimal"/>
      <w:lvlText w:val="%1."/>
      <w:lvlJc w:val="left"/>
      <w:pPr>
        <w:tabs>
          <w:tab w:val="num" w:pos="1080"/>
        </w:tabs>
        <w:ind w:left="1080" w:hanging="72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EB0DD3A">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3622CA7"/>
    <w:multiLevelType w:val="hybridMultilevel"/>
    <w:tmpl w:val="05FA9646"/>
    <w:lvl w:ilvl="0" w:tplc="04090015">
      <w:start w:val="1"/>
      <w:numFmt w:val="upperLetter"/>
      <w:lvlText w:val="%1."/>
      <w:lvlJc w:val="left"/>
      <w:pPr>
        <w:tabs>
          <w:tab w:val="num" w:pos="720"/>
        </w:tabs>
        <w:ind w:left="720" w:hanging="360"/>
      </w:pPr>
      <w:rPr>
        <w:rFonts w:hint="default"/>
      </w:rPr>
    </w:lvl>
    <w:lvl w:ilvl="1" w:tplc="80B87188">
      <w:start w:val="1"/>
      <w:numFmt w:val="decimal"/>
      <w:lvlText w:val="%2."/>
      <w:lvlJc w:val="left"/>
      <w:pPr>
        <w:tabs>
          <w:tab w:val="num" w:pos="1440"/>
        </w:tabs>
        <w:ind w:left="1440" w:hanging="360"/>
      </w:pPr>
      <w:rPr>
        <w:rFonts w:ascii="Times New Roman" w:eastAsia="Times New Roman" w:hAnsi="Times New Roman" w:cs="Times New Roman"/>
      </w:rPr>
    </w:lvl>
    <w:lvl w:ilvl="2" w:tplc="DC58D4D2">
      <w:start w:val="1"/>
      <w:numFmt w:val="decimal"/>
      <w:lvlText w:val="%3."/>
      <w:lvlJc w:val="left"/>
      <w:pPr>
        <w:tabs>
          <w:tab w:val="num" w:pos="2700"/>
        </w:tabs>
        <w:ind w:left="2700" w:hanging="72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B4C2DFD"/>
    <w:multiLevelType w:val="hybridMultilevel"/>
    <w:tmpl w:val="09F09A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E442422"/>
    <w:multiLevelType w:val="hybridMultilevel"/>
    <w:tmpl w:val="436E3156"/>
    <w:lvl w:ilvl="0" w:tplc="A9DE2796">
      <w:start w:val="2"/>
      <w:numFmt w:val="upperRoman"/>
      <w:lvlText w:val="%1."/>
      <w:lvlJc w:val="left"/>
      <w:pPr>
        <w:tabs>
          <w:tab w:val="num" w:pos="1080"/>
        </w:tabs>
        <w:ind w:left="1080" w:hanging="720"/>
      </w:pPr>
      <w:rPr>
        <w:rFonts w:hint="default"/>
      </w:rPr>
    </w:lvl>
    <w:lvl w:ilvl="1" w:tplc="F5F0983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FF21C42"/>
    <w:multiLevelType w:val="hybridMultilevel"/>
    <w:tmpl w:val="73B66E9C"/>
    <w:lvl w:ilvl="0" w:tplc="DAD4ADEA">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1634B6E"/>
    <w:multiLevelType w:val="hybridMultilevel"/>
    <w:tmpl w:val="1660C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CF1405"/>
    <w:multiLevelType w:val="hybridMultilevel"/>
    <w:tmpl w:val="AB8C897E"/>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E8D3BC4"/>
    <w:multiLevelType w:val="hybridMultilevel"/>
    <w:tmpl w:val="64C438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3"/>
  </w:num>
  <w:num w:numId="3">
    <w:abstractNumId w:val="1"/>
  </w:num>
  <w:num w:numId="4">
    <w:abstractNumId w:val="12"/>
  </w:num>
  <w:num w:numId="5">
    <w:abstractNumId w:val="16"/>
  </w:num>
  <w:num w:numId="6">
    <w:abstractNumId w:val="7"/>
  </w:num>
  <w:num w:numId="7">
    <w:abstractNumId w:val="0"/>
  </w:num>
  <w:num w:numId="8">
    <w:abstractNumId w:val="8"/>
  </w:num>
  <w:num w:numId="9">
    <w:abstractNumId w:val="15"/>
  </w:num>
  <w:num w:numId="10">
    <w:abstractNumId w:val="10"/>
  </w:num>
  <w:num w:numId="11">
    <w:abstractNumId w:val="2"/>
  </w:num>
  <w:num w:numId="12">
    <w:abstractNumId w:val="5"/>
  </w:num>
  <w:num w:numId="13">
    <w:abstractNumId w:val="13"/>
  </w:num>
  <w:num w:numId="14">
    <w:abstractNumId w:val="4"/>
  </w:num>
  <w:num w:numId="15">
    <w:abstractNumId w:val="6"/>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AA6"/>
    <w:rsid w:val="00002B2E"/>
    <w:rsid w:val="00013D95"/>
    <w:rsid w:val="000150E0"/>
    <w:rsid w:val="0002250E"/>
    <w:rsid w:val="00024F24"/>
    <w:rsid w:val="00044696"/>
    <w:rsid w:val="00051288"/>
    <w:rsid w:val="00051B21"/>
    <w:rsid w:val="00052450"/>
    <w:rsid w:val="00056519"/>
    <w:rsid w:val="0005788A"/>
    <w:rsid w:val="00057A04"/>
    <w:rsid w:val="00057BE4"/>
    <w:rsid w:val="000610F1"/>
    <w:rsid w:val="00064C11"/>
    <w:rsid w:val="00072832"/>
    <w:rsid w:val="000737FE"/>
    <w:rsid w:val="00080802"/>
    <w:rsid w:val="00083478"/>
    <w:rsid w:val="00092BD7"/>
    <w:rsid w:val="00095816"/>
    <w:rsid w:val="000967F0"/>
    <w:rsid w:val="000A2A5F"/>
    <w:rsid w:val="000B3B70"/>
    <w:rsid w:val="000B74D0"/>
    <w:rsid w:val="000C1606"/>
    <w:rsid w:val="000C2B4D"/>
    <w:rsid w:val="000C4254"/>
    <w:rsid w:val="000C64E0"/>
    <w:rsid w:val="000C6A87"/>
    <w:rsid w:val="000D3608"/>
    <w:rsid w:val="000E1CD9"/>
    <w:rsid w:val="000F00D9"/>
    <w:rsid w:val="000F127B"/>
    <w:rsid w:val="000F51A1"/>
    <w:rsid w:val="001049EB"/>
    <w:rsid w:val="0010598C"/>
    <w:rsid w:val="0011280D"/>
    <w:rsid w:val="00115492"/>
    <w:rsid w:val="00126030"/>
    <w:rsid w:val="00132DE5"/>
    <w:rsid w:val="001410DD"/>
    <w:rsid w:val="00145C38"/>
    <w:rsid w:val="00163252"/>
    <w:rsid w:val="00164DF2"/>
    <w:rsid w:val="00171EEE"/>
    <w:rsid w:val="00173577"/>
    <w:rsid w:val="001760FD"/>
    <w:rsid w:val="001774CD"/>
    <w:rsid w:val="00177A23"/>
    <w:rsid w:val="001855AA"/>
    <w:rsid w:val="0019424B"/>
    <w:rsid w:val="00194AAC"/>
    <w:rsid w:val="00196029"/>
    <w:rsid w:val="001A219F"/>
    <w:rsid w:val="001B2A5F"/>
    <w:rsid w:val="001B45FE"/>
    <w:rsid w:val="001B49BE"/>
    <w:rsid w:val="001C406B"/>
    <w:rsid w:val="001C4BFE"/>
    <w:rsid w:val="001E074B"/>
    <w:rsid w:val="001E3773"/>
    <w:rsid w:val="001E6AA9"/>
    <w:rsid w:val="001F0660"/>
    <w:rsid w:val="001F1830"/>
    <w:rsid w:val="001F245E"/>
    <w:rsid w:val="00200465"/>
    <w:rsid w:val="00216258"/>
    <w:rsid w:val="0022283E"/>
    <w:rsid w:val="00234D16"/>
    <w:rsid w:val="00234DBF"/>
    <w:rsid w:val="002406B2"/>
    <w:rsid w:val="0024169C"/>
    <w:rsid w:val="002429CD"/>
    <w:rsid w:val="0024311A"/>
    <w:rsid w:val="00244F30"/>
    <w:rsid w:val="00250654"/>
    <w:rsid w:val="00253EFE"/>
    <w:rsid w:val="0026428B"/>
    <w:rsid w:val="00265423"/>
    <w:rsid w:val="002774BF"/>
    <w:rsid w:val="002831D1"/>
    <w:rsid w:val="0028451F"/>
    <w:rsid w:val="0029435F"/>
    <w:rsid w:val="002A2CAA"/>
    <w:rsid w:val="002A39A5"/>
    <w:rsid w:val="002A593A"/>
    <w:rsid w:val="002A695D"/>
    <w:rsid w:val="002B476B"/>
    <w:rsid w:val="002B4F97"/>
    <w:rsid w:val="002B5BA0"/>
    <w:rsid w:val="002B77FF"/>
    <w:rsid w:val="002C7E18"/>
    <w:rsid w:val="002D7483"/>
    <w:rsid w:val="002D7E30"/>
    <w:rsid w:val="002E561D"/>
    <w:rsid w:val="002E5FA8"/>
    <w:rsid w:val="002E6907"/>
    <w:rsid w:val="002F0EA7"/>
    <w:rsid w:val="002F25B6"/>
    <w:rsid w:val="002F3F51"/>
    <w:rsid w:val="002F798D"/>
    <w:rsid w:val="00300FA7"/>
    <w:rsid w:val="00310017"/>
    <w:rsid w:val="00316B63"/>
    <w:rsid w:val="003176FD"/>
    <w:rsid w:val="00323626"/>
    <w:rsid w:val="00330E74"/>
    <w:rsid w:val="003350D6"/>
    <w:rsid w:val="003354BD"/>
    <w:rsid w:val="003365E6"/>
    <w:rsid w:val="00337474"/>
    <w:rsid w:val="00345A93"/>
    <w:rsid w:val="00351784"/>
    <w:rsid w:val="003720A0"/>
    <w:rsid w:val="0037683F"/>
    <w:rsid w:val="00386FF6"/>
    <w:rsid w:val="00392DD8"/>
    <w:rsid w:val="003B2E35"/>
    <w:rsid w:val="003B3B95"/>
    <w:rsid w:val="003B5336"/>
    <w:rsid w:val="003B5C5E"/>
    <w:rsid w:val="003C1F1F"/>
    <w:rsid w:val="003D09EA"/>
    <w:rsid w:val="003D1634"/>
    <w:rsid w:val="003D1D90"/>
    <w:rsid w:val="003E120F"/>
    <w:rsid w:val="003F31B8"/>
    <w:rsid w:val="003F55A6"/>
    <w:rsid w:val="003F6165"/>
    <w:rsid w:val="00405296"/>
    <w:rsid w:val="0041086F"/>
    <w:rsid w:val="00415FEB"/>
    <w:rsid w:val="00424EC7"/>
    <w:rsid w:val="00425584"/>
    <w:rsid w:val="00430A46"/>
    <w:rsid w:val="00450A3B"/>
    <w:rsid w:val="00451225"/>
    <w:rsid w:val="00456F7A"/>
    <w:rsid w:val="004605C8"/>
    <w:rsid w:val="004631DC"/>
    <w:rsid w:val="00464044"/>
    <w:rsid w:val="00471A01"/>
    <w:rsid w:val="00475A5D"/>
    <w:rsid w:val="00481E75"/>
    <w:rsid w:val="00483D6B"/>
    <w:rsid w:val="00486CAD"/>
    <w:rsid w:val="00490DA3"/>
    <w:rsid w:val="0049182D"/>
    <w:rsid w:val="0049270B"/>
    <w:rsid w:val="0049338E"/>
    <w:rsid w:val="0049499A"/>
    <w:rsid w:val="004A16FC"/>
    <w:rsid w:val="004B6A8C"/>
    <w:rsid w:val="004D15D5"/>
    <w:rsid w:val="004D65F2"/>
    <w:rsid w:val="004E1E6A"/>
    <w:rsid w:val="00502411"/>
    <w:rsid w:val="00520538"/>
    <w:rsid w:val="005226D6"/>
    <w:rsid w:val="005239FF"/>
    <w:rsid w:val="005266F3"/>
    <w:rsid w:val="00534008"/>
    <w:rsid w:val="00536456"/>
    <w:rsid w:val="00540B0C"/>
    <w:rsid w:val="00541418"/>
    <w:rsid w:val="00544969"/>
    <w:rsid w:val="00561402"/>
    <w:rsid w:val="00566A5E"/>
    <w:rsid w:val="005713DD"/>
    <w:rsid w:val="00575395"/>
    <w:rsid w:val="00576FC1"/>
    <w:rsid w:val="00584026"/>
    <w:rsid w:val="00585AD1"/>
    <w:rsid w:val="00586C6D"/>
    <w:rsid w:val="00592F5E"/>
    <w:rsid w:val="005A20F8"/>
    <w:rsid w:val="005A3023"/>
    <w:rsid w:val="005A41DB"/>
    <w:rsid w:val="005B10FA"/>
    <w:rsid w:val="005C061E"/>
    <w:rsid w:val="005D3612"/>
    <w:rsid w:val="005D4FBE"/>
    <w:rsid w:val="005D7866"/>
    <w:rsid w:val="005D7EBC"/>
    <w:rsid w:val="005E3571"/>
    <w:rsid w:val="005E7532"/>
    <w:rsid w:val="006056C0"/>
    <w:rsid w:val="00605F47"/>
    <w:rsid w:val="006060A8"/>
    <w:rsid w:val="00610ABD"/>
    <w:rsid w:val="00612B5C"/>
    <w:rsid w:val="00622510"/>
    <w:rsid w:val="00625113"/>
    <w:rsid w:val="006304E8"/>
    <w:rsid w:val="0063526C"/>
    <w:rsid w:val="006434E5"/>
    <w:rsid w:val="0064454B"/>
    <w:rsid w:val="00667F29"/>
    <w:rsid w:val="0067662A"/>
    <w:rsid w:val="00677242"/>
    <w:rsid w:val="00677CD6"/>
    <w:rsid w:val="00680077"/>
    <w:rsid w:val="0068148C"/>
    <w:rsid w:val="00685847"/>
    <w:rsid w:val="006860CF"/>
    <w:rsid w:val="00692DCD"/>
    <w:rsid w:val="006B1271"/>
    <w:rsid w:val="006B6034"/>
    <w:rsid w:val="006B73DD"/>
    <w:rsid w:val="006C1B4B"/>
    <w:rsid w:val="006C5878"/>
    <w:rsid w:val="006C5A65"/>
    <w:rsid w:val="006D626D"/>
    <w:rsid w:val="006E0950"/>
    <w:rsid w:val="006E0D01"/>
    <w:rsid w:val="006F2EAF"/>
    <w:rsid w:val="007000C9"/>
    <w:rsid w:val="00706E6F"/>
    <w:rsid w:val="00723667"/>
    <w:rsid w:val="00725151"/>
    <w:rsid w:val="0072560C"/>
    <w:rsid w:val="007260C6"/>
    <w:rsid w:val="0073032D"/>
    <w:rsid w:val="0073062E"/>
    <w:rsid w:val="0074437D"/>
    <w:rsid w:val="00756289"/>
    <w:rsid w:val="00756A31"/>
    <w:rsid w:val="0075731B"/>
    <w:rsid w:val="00761514"/>
    <w:rsid w:val="00761FEF"/>
    <w:rsid w:val="00771A43"/>
    <w:rsid w:val="007869FF"/>
    <w:rsid w:val="007871C6"/>
    <w:rsid w:val="00787EED"/>
    <w:rsid w:val="007902AD"/>
    <w:rsid w:val="0079446D"/>
    <w:rsid w:val="007968F7"/>
    <w:rsid w:val="00796F0E"/>
    <w:rsid w:val="00797173"/>
    <w:rsid w:val="007A01C2"/>
    <w:rsid w:val="007A4472"/>
    <w:rsid w:val="007B1282"/>
    <w:rsid w:val="007B154D"/>
    <w:rsid w:val="007C715A"/>
    <w:rsid w:val="007C736A"/>
    <w:rsid w:val="007C7E71"/>
    <w:rsid w:val="007E2C31"/>
    <w:rsid w:val="007F1AA5"/>
    <w:rsid w:val="007F33C2"/>
    <w:rsid w:val="007F6CE8"/>
    <w:rsid w:val="0080082F"/>
    <w:rsid w:val="008026C7"/>
    <w:rsid w:val="008107B8"/>
    <w:rsid w:val="008157E1"/>
    <w:rsid w:val="008279EE"/>
    <w:rsid w:val="0083322F"/>
    <w:rsid w:val="00834BB6"/>
    <w:rsid w:val="00841D39"/>
    <w:rsid w:val="00845114"/>
    <w:rsid w:val="00852EB0"/>
    <w:rsid w:val="00860FE6"/>
    <w:rsid w:val="00863478"/>
    <w:rsid w:val="008655CE"/>
    <w:rsid w:val="00873843"/>
    <w:rsid w:val="0087455B"/>
    <w:rsid w:val="00883CDA"/>
    <w:rsid w:val="00883DFF"/>
    <w:rsid w:val="008848DF"/>
    <w:rsid w:val="00887728"/>
    <w:rsid w:val="008909F2"/>
    <w:rsid w:val="00892B4F"/>
    <w:rsid w:val="00894DB2"/>
    <w:rsid w:val="00895F1E"/>
    <w:rsid w:val="008A440D"/>
    <w:rsid w:val="008C147F"/>
    <w:rsid w:val="008D6C86"/>
    <w:rsid w:val="008D7B9B"/>
    <w:rsid w:val="008E3F06"/>
    <w:rsid w:val="008E4D06"/>
    <w:rsid w:val="00914ADA"/>
    <w:rsid w:val="00916791"/>
    <w:rsid w:val="0092231D"/>
    <w:rsid w:val="00924CCD"/>
    <w:rsid w:val="00925CF2"/>
    <w:rsid w:val="009425AD"/>
    <w:rsid w:val="009469B3"/>
    <w:rsid w:val="00953BFB"/>
    <w:rsid w:val="009644D0"/>
    <w:rsid w:val="009772EB"/>
    <w:rsid w:val="009778C8"/>
    <w:rsid w:val="00977E73"/>
    <w:rsid w:val="0098140B"/>
    <w:rsid w:val="009836BA"/>
    <w:rsid w:val="00984EBB"/>
    <w:rsid w:val="00987FC4"/>
    <w:rsid w:val="00993D7E"/>
    <w:rsid w:val="009A153B"/>
    <w:rsid w:val="009A37E8"/>
    <w:rsid w:val="009A4011"/>
    <w:rsid w:val="009C0672"/>
    <w:rsid w:val="009D5314"/>
    <w:rsid w:val="009E4A8E"/>
    <w:rsid w:val="009E50A3"/>
    <w:rsid w:val="009E68C6"/>
    <w:rsid w:val="00A06C94"/>
    <w:rsid w:val="00A07154"/>
    <w:rsid w:val="00A27AB6"/>
    <w:rsid w:val="00A3067A"/>
    <w:rsid w:val="00A31532"/>
    <w:rsid w:val="00A320B1"/>
    <w:rsid w:val="00A44373"/>
    <w:rsid w:val="00A46224"/>
    <w:rsid w:val="00A47DE9"/>
    <w:rsid w:val="00A66981"/>
    <w:rsid w:val="00A6715E"/>
    <w:rsid w:val="00A7024F"/>
    <w:rsid w:val="00A715CD"/>
    <w:rsid w:val="00A728FB"/>
    <w:rsid w:val="00A821EF"/>
    <w:rsid w:val="00A87388"/>
    <w:rsid w:val="00A97307"/>
    <w:rsid w:val="00AA22F3"/>
    <w:rsid w:val="00AA37AD"/>
    <w:rsid w:val="00AB5543"/>
    <w:rsid w:val="00AB5C15"/>
    <w:rsid w:val="00AC0BCB"/>
    <w:rsid w:val="00AC11A5"/>
    <w:rsid w:val="00AC7A0D"/>
    <w:rsid w:val="00AE289C"/>
    <w:rsid w:val="00AF389F"/>
    <w:rsid w:val="00AF3A90"/>
    <w:rsid w:val="00B0278C"/>
    <w:rsid w:val="00B032DC"/>
    <w:rsid w:val="00B0752D"/>
    <w:rsid w:val="00B11E1C"/>
    <w:rsid w:val="00B12CD0"/>
    <w:rsid w:val="00B22C26"/>
    <w:rsid w:val="00B25070"/>
    <w:rsid w:val="00B30446"/>
    <w:rsid w:val="00B402C9"/>
    <w:rsid w:val="00B51A50"/>
    <w:rsid w:val="00B52C48"/>
    <w:rsid w:val="00B54883"/>
    <w:rsid w:val="00B6142A"/>
    <w:rsid w:val="00B73B8D"/>
    <w:rsid w:val="00B76909"/>
    <w:rsid w:val="00B76DB4"/>
    <w:rsid w:val="00B836D7"/>
    <w:rsid w:val="00B86438"/>
    <w:rsid w:val="00B87686"/>
    <w:rsid w:val="00B967EA"/>
    <w:rsid w:val="00BA1219"/>
    <w:rsid w:val="00BA5FDF"/>
    <w:rsid w:val="00BC1192"/>
    <w:rsid w:val="00BC41D2"/>
    <w:rsid w:val="00BC6B37"/>
    <w:rsid w:val="00BD390E"/>
    <w:rsid w:val="00BD4599"/>
    <w:rsid w:val="00BE2F6C"/>
    <w:rsid w:val="00BE428A"/>
    <w:rsid w:val="00BF44A7"/>
    <w:rsid w:val="00C0176D"/>
    <w:rsid w:val="00C03A41"/>
    <w:rsid w:val="00C073F7"/>
    <w:rsid w:val="00C12A16"/>
    <w:rsid w:val="00C270EC"/>
    <w:rsid w:val="00C328A4"/>
    <w:rsid w:val="00C36837"/>
    <w:rsid w:val="00C40DF1"/>
    <w:rsid w:val="00C43A29"/>
    <w:rsid w:val="00C45535"/>
    <w:rsid w:val="00C514C0"/>
    <w:rsid w:val="00C578C7"/>
    <w:rsid w:val="00C63764"/>
    <w:rsid w:val="00C648E9"/>
    <w:rsid w:val="00C71A30"/>
    <w:rsid w:val="00C7531F"/>
    <w:rsid w:val="00C77E6B"/>
    <w:rsid w:val="00C83C4F"/>
    <w:rsid w:val="00C859A6"/>
    <w:rsid w:val="00C86241"/>
    <w:rsid w:val="00C944E0"/>
    <w:rsid w:val="00C95FBA"/>
    <w:rsid w:val="00C96756"/>
    <w:rsid w:val="00C97305"/>
    <w:rsid w:val="00CB343C"/>
    <w:rsid w:val="00CB67E5"/>
    <w:rsid w:val="00CC1F9C"/>
    <w:rsid w:val="00CC3CA9"/>
    <w:rsid w:val="00CC40FB"/>
    <w:rsid w:val="00CC57E7"/>
    <w:rsid w:val="00CC743E"/>
    <w:rsid w:val="00CD1BBD"/>
    <w:rsid w:val="00CD2284"/>
    <w:rsid w:val="00CD666E"/>
    <w:rsid w:val="00CD70E3"/>
    <w:rsid w:val="00CE1CE7"/>
    <w:rsid w:val="00CE6B92"/>
    <w:rsid w:val="00CE6E4F"/>
    <w:rsid w:val="00CF7A97"/>
    <w:rsid w:val="00D15E77"/>
    <w:rsid w:val="00D20333"/>
    <w:rsid w:val="00D22907"/>
    <w:rsid w:val="00D25BE3"/>
    <w:rsid w:val="00D34F7E"/>
    <w:rsid w:val="00D401CC"/>
    <w:rsid w:val="00D40240"/>
    <w:rsid w:val="00D471FB"/>
    <w:rsid w:val="00D56345"/>
    <w:rsid w:val="00D71BC2"/>
    <w:rsid w:val="00D77130"/>
    <w:rsid w:val="00D82AA2"/>
    <w:rsid w:val="00D92922"/>
    <w:rsid w:val="00D9597A"/>
    <w:rsid w:val="00D9634E"/>
    <w:rsid w:val="00DB0109"/>
    <w:rsid w:val="00DC144E"/>
    <w:rsid w:val="00DC75D0"/>
    <w:rsid w:val="00DD43A7"/>
    <w:rsid w:val="00DD4C81"/>
    <w:rsid w:val="00DE2DEF"/>
    <w:rsid w:val="00DF2696"/>
    <w:rsid w:val="00E04558"/>
    <w:rsid w:val="00E05DF3"/>
    <w:rsid w:val="00E15199"/>
    <w:rsid w:val="00E21362"/>
    <w:rsid w:val="00E26FC1"/>
    <w:rsid w:val="00E36A7A"/>
    <w:rsid w:val="00E36DB1"/>
    <w:rsid w:val="00E378EF"/>
    <w:rsid w:val="00E435FA"/>
    <w:rsid w:val="00E43BD0"/>
    <w:rsid w:val="00E5326C"/>
    <w:rsid w:val="00E56BCE"/>
    <w:rsid w:val="00E65EC2"/>
    <w:rsid w:val="00E66985"/>
    <w:rsid w:val="00E81C28"/>
    <w:rsid w:val="00E862FB"/>
    <w:rsid w:val="00E87B5E"/>
    <w:rsid w:val="00E976CD"/>
    <w:rsid w:val="00EA54B7"/>
    <w:rsid w:val="00EB029C"/>
    <w:rsid w:val="00EC1320"/>
    <w:rsid w:val="00EC6039"/>
    <w:rsid w:val="00ED1BEB"/>
    <w:rsid w:val="00EE755C"/>
    <w:rsid w:val="00EE77F5"/>
    <w:rsid w:val="00EF0BAD"/>
    <w:rsid w:val="00F01FAF"/>
    <w:rsid w:val="00F10514"/>
    <w:rsid w:val="00F208BD"/>
    <w:rsid w:val="00F21398"/>
    <w:rsid w:val="00F22769"/>
    <w:rsid w:val="00F26589"/>
    <w:rsid w:val="00F37F4F"/>
    <w:rsid w:val="00F37F84"/>
    <w:rsid w:val="00F400C8"/>
    <w:rsid w:val="00F40637"/>
    <w:rsid w:val="00F42AA6"/>
    <w:rsid w:val="00F44A19"/>
    <w:rsid w:val="00F44EFB"/>
    <w:rsid w:val="00F65D96"/>
    <w:rsid w:val="00F731A8"/>
    <w:rsid w:val="00F817C0"/>
    <w:rsid w:val="00F83934"/>
    <w:rsid w:val="00F90D35"/>
    <w:rsid w:val="00FA471C"/>
    <w:rsid w:val="00FC03D7"/>
    <w:rsid w:val="00FC2C5B"/>
    <w:rsid w:val="00FC6DD2"/>
    <w:rsid w:val="00FD43FE"/>
    <w:rsid w:val="00FD48CC"/>
    <w:rsid w:val="00FF2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5911E3"/>
  <w15:chartTrackingRefBased/>
  <w15:docId w15:val="{E5DCCBF9-4D59-4C3C-8638-44AE3D35E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5266F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266F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5266F3"/>
    <w:pPr>
      <w:ind w:left="360" w:hanging="360"/>
    </w:pPr>
  </w:style>
  <w:style w:type="paragraph" w:styleId="List2">
    <w:name w:val="List 2"/>
    <w:basedOn w:val="Normal"/>
    <w:rsid w:val="005266F3"/>
    <w:pPr>
      <w:ind w:left="720" w:hanging="360"/>
    </w:pPr>
  </w:style>
  <w:style w:type="paragraph" w:styleId="List3">
    <w:name w:val="List 3"/>
    <w:basedOn w:val="Normal"/>
    <w:rsid w:val="005266F3"/>
    <w:pPr>
      <w:ind w:left="1080" w:hanging="360"/>
    </w:pPr>
  </w:style>
  <w:style w:type="paragraph" w:styleId="BodyText">
    <w:name w:val="Body Text"/>
    <w:basedOn w:val="Normal"/>
    <w:rsid w:val="005266F3"/>
    <w:pPr>
      <w:spacing w:after="120"/>
    </w:pPr>
  </w:style>
  <w:style w:type="paragraph" w:styleId="Header">
    <w:name w:val="header"/>
    <w:basedOn w:val="Normal"/>
    <w:rsid w:val="00A3067A"/>
    <w:pPr>
      <w:tabs>
        <w:tab w:val="center" w:pos="4320"/>
        <w:tab w:val="right" w:pos="8640"/>
      </w:tabs>
    </w:pPr>
  </w:style>
  <w:style w:type="paragraph" w:styleId="Footer">
    <w:name w:val="footer"/>
    <w:basedOn w:val="Normal"/>
    <w:rsid w:val="00A3067A"/>
    <w:pPr>
      <w:tabs>
        <w:tab w:val="center" w:pos="4320"/>
        <w:tab w:val="right" w:pos="8640"/>
      </w:tabs>
    </w:pPr>
  </w:style>
  <w:style w:type="character" w:styleId="PageNumber">
    <w:name w:val="page number"/>
    <w:basedOn w:val="DefaultParagraphFont"/>
    <w:rsid w:val="00A3067A"/>
  </w:style>
  <w:style w:type="paragraph" w:styleId="BalloonText">
    <w:name w:val="Balloon Text"/>
    <w:basedOn w:val="Normal"/>
    <w:link w:val="BalloonTextChar"/>
    <w:rsid w:val="00DC75D0"/>
    <w:rPr>
      <w:rFonts w:ascii="Tahoma" w:hAnsi="Tahoma" w:cs="Tahoma"/>
      <w:sz w:val="16"/>
      <w:szCs w:val="16"/>
    </w:rPr>
  </w:style>
  <w:style w:type="character" w:customStyle="1" w:styleId="BalloonTextChar">
    <w:name w:val="Balloon Text Char"/>
    <w:link w:val="BalloonText"/>
    <w:rsid w:val="00DC75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9CDCB-EA96-48CD-AF75-06FF0FD86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1047</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TEST CRITIQUE</vt:lpstr>
    </vt:vector>
  </TitlesOfParts>
  <Company>Rockhurst University</Company>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CRITIQUE</dc:title>
  <dc:subject/>
  <dc:creator>Andrews, Alexandra Roxana</dc:creator>
  <cp:keywords/>
  <cp:lastModifiedBy>Brown, Brandi</cp:lastModifiedBy>
  <cp:revision>2</cp:revision>
  <dcterms:created xsi:type="dcterms:W3CDTF">2020-10-15T00:21:00Z</dcterms:created>
  <dcterms:modified xsi:type="dcterms:W3CDTF">2020-10-15T00:21:00Z</dcterms:modified>
</cp:coreProperties>
</file>