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8B71" w14:textId="1C8102EA" w:rsidR="00AC3AF8" w:rsidRPr="004F376D" w:rsidRDefault="006D5873">
      <w:pPr>
        <w:rPr>
          <w:rFonts w:ascii="Times New Roman" w:hAnsi="Times New Roman" w:cs="Times New Roman"/>
        </w:rPr>
      </w:pPr>
      <w:bookmarkStart w:id="0" w:name="_GoBack"/>
      <w:r w:rsidRPr="004F376D">
        <w:rPr>
          <w:rFonts w:ascii="Times New Roman" w:hAnsi="Times New Roman" w:cs="Times New Roman"/>
          <w:b/>
        </w:rPr>
        <w:t>Project</w:t>
      </w:r>
      <w:r w:rsidRPr="004F376D">
        <w:rPr>
          <w:rFonts w:ascii="Times New Roman" w:hAnsi="Times New Roman" w:cs="Times New Roman"/>
        </w:rPr>
        <w:t xml:space="preserve"> </w:t>
      </w:r>
      <w:bookmarkEnd w:id="0"/>
      <w:r w:rsidRPr="004F376D">
        <w:rPr>
          <w:rFonts w:ascii="Times New Roman" w:hAnsi="Times New Roman" w:cs="Times New Roman"/>
        </w:rPr>
        <w:t>II</w:t>
      </w:r>
    </w:p>
    <w:p w14:paraId="31F9775D" w14:textId="49380079" w:rsidR="006D5873" w:rsidRPr="004F376D" w:rsidRDefault="006D5873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 xml:space="preserve">Bank A and Bank B enter into a five-year plain vanilla, fixed for floating interest rate swap on today 12/01/2020 on a notional amount of $10 million. floating at three-month London Interbank Offered Rate (LIBOR). The market swap rate today is </w:t>
      </w:r>
      <w:r w:rsidR="00602983" w:rsidRPr="004F376D">
        <w:rPr>
          <w:rFonts w:ascii="Times New Roman" w:hAnsi="Times New Roman" w:cs="Times New Roman"/>
        </w:rPr>
        <w:t>(see picture)</w:t>
      </w:r>
    </w:p>
    <w:p w14:paraId="077AD76A" w14:textId="247F2644" w:rsidR="006D5873" w:rsidRPr="004F376D" w:rsidRDefault="000166AD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963AD3C" wp14:editId="2565100A">
            <wp:extent cx="5943600" cy="118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B939" w14:textId="3A2D943A" w:rsidR="00EB4789" w:rsidRPr="004F376D" w:rsidRDefault="00EB4789">
      <w:pPr>
        <w:rPr>
          <w:rFonts w:ascii="Times New Roman" w:hAnsi="Times New Roman" w:cs="Times New Roman"/>
        </w:rPr>
      </w:pPr>
    </w:p>
    <w:p w14:paraId="019C4AB8" w14:textId="656FC375" w:rsidR="00EB4789" w:rsidRPr="004F376D" w:rsidRDefault="00112260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BAA3B85" wp14:editId="7A97ED3D">
            <wp:extent cx="5943600" cy="508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E60CC" w14:textId="77777777" w:rsidR="00A150C0" w:rsidRPr="004F376D" w:rsidRDefault="00A150C0">
      <w:pPr>
        <w:rPr>
          <w:rFonts w:ascii="Times New Roman" w:hAnsi="Times New Roman" w:cs="Times New Roman"/>
        </w:rPr>
      </w:pPr>
    </w:p>
    <w:p w14:paraId="514D01CD" w14:textId="6588EEF6" w:rsidR="006D5873" w:rsidRPr="004F376D" w:rsidRDefault="006D5873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>Once you decide the deal, please use HW 1 factor model to simulate 1000 path of interest term structure for LIBOR swap rates</w:t>
      </w:r>
      <w:proofErr w:type="gramStart"/>
      <w:r w:rsidRPr="004F376D">
        <w:rPr>
          <w:rFonts w:ascii="Times New Roman" w:hAnsi="Times New Roman" w:cs="Times New Roman"/>
        </w:rPr>
        <w:t>,  then</w:t>
      </w:r>
      <w:proofErr w:type="gramEnd"/>
      <w:r w:rsidR="00A150C0" w:rsidRPr="004F376D">
        <w:rPr>
          <w:rFonts w:ascii="Times New Roman" w:hAnsi="Times New Roman" w:cs="Times New Roman"/>
        </w:rPr>
        <w:t xml:space="preserve"> plot </w:t>
      </w:r>
      <w:r w:rsidRPr="004F376D">
        <w:rPr>
          <w:rFonts w:ascii="Times New Roman" w:hAnsi="Times New Roman" w:cs="Times New Roman"/>
        </w:rPr>
        <w:t>the price</w:t>
      </w:r>
      <w:r w:rsidR="00A150C0" w:rsidRPr="004F376D">
        <w:rPr>
          <w:rFonts w:ascii="Times New Roman" w:hAnsi="Times New Roman" w:cs="Times New Roman"/>
        </w:rPr>
        <w:t xml:space="preserve"> distribution </w:t>
      </w:r>
      <w:r w:rsidRPr="004F376D">
        <w:rPr>
          <w:rFonts w:ascii="Times New Roman" w:hAnsi="Times New Roman" w:cs="Times New Roman"/>
        </w:rPr>
        <w:t xml:space="preserve">of the swap </w:t>
      </w:r>
      <w:r w:rsidR="00A150C0" w:rsidRPr="004F376D">
        <w:rPr>
          <w:rFonts w:ascii="Times New Roman" w:hAnsi="Times New Roman" w:cs="Times New Roman"/>
        </w:rPr>
        <w:t>on 12/01/2021.</w:t>
      </w:r>
      <w:r w:rsidR="000C65A6" w:rsidRPr="004F376D">
        <w:rPr>
          <w:rFonts w:ascii="Times New Roman" w:hAnsi="Times New Roman" w:cs="Times New Roman"/>
        </w:rPr>
        <w:t xml:space="preserve">  </w:t>
      </w:r>
    </w:p>
    <w:p w14:paraId="5144525F" w14:textId="1648CE61" w:rsidR="000C65A6" w:rsidRPr="004F376D" w:rsidRDefault="000C65A6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 xml:space="preserve">(Bonus: </w:t>
      </w:r>
      <w:r w:rsidR="00475F6D" w:rsidRPr="004F376D">
        <w:rPr>
          <w:rFonts w:ascii="Times New Roman" w:hAnsi="Times New Roman" w:cs="Times New Roman"/>
        </w:rPr>
        <w:t>c</w:t>
      </w:r>
      <w:r w:rsidRPr="004F376D">
        <w:rPr>
          <w:rFonts w:ascii="Times New Roman" w:hAnsi="Times New Roman" w:cs="Times New Roman"/>
        </w:rPr>
        <w:t xml:space="preserve">alibration </w:t>
      </w:r>
      <w:r w:rsidR="00475F6D" w:rsidRPr="004F376D">
        <w:rPr>
          <w:rFonts w:ascii="Times New Roman" w:hAnsi="Times New Roman" w:cs="Times New Roman"/>
        </w:rPr>
        <w:t xml:space="preserve">is not required but could be bonus, you need to download the swaption data from Bloomberg) </w:t>
      </w:r>
    </w:p>
    <w:p w14:paraId="02221843" w14:textId="745AD72E" w:rsidR="00622CDF" w:rsidRPr="004F376D" w:rsidRDefault="00622CDF">
      <w:pPr>
        <w:rPr>
          <w:rFonts w:ascii="Times New Roman" w:hAnsi="Times New Roman" w:cs="Times New Roman"/>
        </w:rPr>
      </w:pPr>
    </w:p>
    <w:p w14:paraId="5BFDF0B4" w14:textId="3D94D921" w:rsidR="00622CDF" w:rsidRPr="004F376D" w:rsidRDefault="00622CDF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 xml:space="preserve">Step 1:  Using the swap rates observed in the market to build the swap rate curve </w:t>
      </w:r>
    </w:p>
    <w:p w14:paraId="125AA57A" w14:textId="7DD18464" w:rsidR="002C4E97" w:rsidRPr="004F376D" w:rsidRDefault="002C4E97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ab/>
        <w:t xml:space="preserve">Choice one: Using the excel do the bootstrapping manually to build the </w:t>
      </w:r>
      <w:r w:rsidR="0037326E" w:rsidRPr="004F376D">
        <w:rPr>
          <w:rFonts w:ascii="Times New Roman" w:hAnsi="Times New Roman" w:cs="Times New Roman"/>
        </w:rPr>
        <w:t xml:space="preserve">t0 swap rate </w:t>
      </w:r>
      <w:r w:rsidRPr="004F376D">
        <w:rPr>
          <w:rFonts w:ascii="Times New Roman" w:hAnsi="Times New Roman" w:cs="Times New Roman"/>
        </w:rPr>
        <w:t>curve</w:t>
      </w:r>
    </w:p>
    <w:p w14:paraId="3AA17751" w14:textId="5A8425AC" w:rsidR="002C4E97" w:rsidRPr="004F376D" w:rsidRDefault="002C4E97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ab/>
        <w:t xml:space="preserve">Choice two: Using </w:t>
      </w:r>
      <w:proofErr w:type="spellStart"/>
      <w:r w:rsidRPr="004F376D">
        <w:rPr>
          <w:rFonts w:ascii="Times New Roman" w:hAnsi="Times New Roman" w:cs="Times New Roman"/>
        </w:rPr>
        <w:t>Qunatlib</w:t>
      </w:r>
      <w:proofErr w:type="spellEnd"/>
      <w:r w:rsidRPr="004F376D">
        <w:rPr>
          <w:rFonts w:ascii="Times New Roman" w:hAnsi="Times New Roman" w:cs="Times New Roman"/>
        </w:rPr>
        <w:t xml:space="preserve"> tool to build the </w:t>
      </w:r>
      <w:r w:rsidR="0037326E" w:rsidRPr="004F376D">
        <w:rPr>
          <w:rFonts w:ascii="Times New Roman" w:hAnsi="Times New Roman" w:cs="Times New Roman"/>
        </w:rPr>
        <w:t xml:space="preserve">t0 </w:t>
      </w:r>
      <w:r w:rsidRPr="004F376D">
        <w:rPr>
          <w:rFonts w:ascii="Times New Roman" w:hAnsi="Times New Roman" w:cs="Times New Roman"/>
        </w:rPr>
        <w:t xml:space="preserve">swap rate curve </w:t>
      </w:r>
    </w:p>
    <w:p w14:paraId="1AA62867" w14:textId="25EE9298" w:rsidR="009F3628" w:rsidRPr="004F376D" w:rsidRDefault="009F3628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 xml:space="preserve">The </w:t>
      </w:r>
      <w:r w:rsidR="001E43BB" w:rsidRPr="004F376D">
        <w:rPr>
          <w:rFonts w:ascii="Times New Roman" w:hAnsi="Times New Roman" w:cs="Times New Roman"/>
        </w:rPr>
        <w:t xml:space="preserve">t0 </w:t>
      </w:r>
      <w:r w:rsidRPr="004F376D">
        <w:rPr>
          <w:rFonts w:ascii="Times New Roman" w:hAnsi="Times New Roman" w:cs="Times New Roman"/>
        </w:rPr>
        <w:t xml:space="preserve">swap rate curve can be </w:t>
      </w:r>
      <w:r w:rsidR="001E43BB" w:rsidRPr="004F376D">
        <w:rPr>
          <w:rFonts w:ascii="Times New Roman" w:hAnsi="Times New Roman" w:cs="Times New Roman"/>
        </w:rPr>
        <w:t xml:space="preserve">t0 </w:t>
      </w:r>
      <w:r w:rsidRPr="004F376D">
        <w:rPr>
          <w:rFonts w:ascii="Times New Roman" w:hAnsi="Times New Roman" w:cs="Times New Roman"/>
        </w:rPr>
        <w:t xml:space="preserve">discounting curve </w:t>
      </w:r>
      <w:proofErr w:type="gramStart"/>
      <w:r w:rsidR="001E43BB" w:rsidRPr="004F376D">
        <w:rPr>
          <w:rFonts w:ascii="Times New Roman" w:hAnsi="Times New Roman" w:cs="Times New Roman"/>
        </w:rPr>
        <w:t>( or</w:t>
      </w:r>
      <w:proofErr w:type="gramEnd"/>
      <w:r w:rsidRPr="004F376D">
        <w:rPr>
          <w:rFonts w:ascii="Times New Roman" w:hAnsi="Times New Roman" w:cs="Times New Roman"/>
        </w:rPr>
        <w:t xml:space="preserve"> spot rate curve</w:t>
      </w:r>
      <w:r w:rsidR="001E43BB" w:rsidRPr="004F376D">
        <w:rPr>
          <w:rFonts w:ascii="Times New Roman" w:hAnsi="Times New Roman" w:cs="Times New Roman"/>
        </w:rPr>
        <w:t>)</w:t>
      </w:r>
      <w:r w:rsidRPr="004F376D">
        <w:rPr>
          <w:rFonts w:ascii="Times New Roman" w:hAnsi="Times New Roman" w:cs="Times New Roman"/>
        </w:rPr>
        <w:t xml:space="preserve"> that will be used</w:t>
      </w:r>
      <w:r w:rsidR="001E43BB" w:rsidRPr="004F376D">
        <w:rPr>
          <w:rFonts w:ascii="Times New Roman" w:hAnsi="Times New Roman" w:cs="Times New Roman"/>
        </w:rPr>
        <w:t xml:space="preserve"> for late steps for discounting purpose</w:t>
      </w:r>
    </w:p>
    <w:p w14:paraId="373F7B00" w14:textId="195E6E3E" w:rsidR="00517D5E" w:rsidRPr="004F376D" w:rsidRDefault="00517D5E">
      <w:pPr>
        <w:rPr>
          <w:rFonts w:ascii="Times New Roman" w:hAnsi="Times New Roman" w:cs="Times New Roman"/>
        </w:rPr>
      </w:pPr>
    </w:p>
    <w:p w14:paraId="56B7FFB0" w14:textId="05897F4A" w:rsidR="00517D5E" w:rsidRPr="004F376D" w:rsidRDefault="00517D5E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>Step 2:  Since the</w:t>
      </w:r>
      <w:r w:rsidR="00187C17" w:rsidRPr="004F376D">
        <w:rPr>
          <w:rFonts w:ascii="Times New Roman" w:hAnsi="Times New Roman" w:cs="Times New Roman"/>
        </w:rPr>
        <w:t xml:space="preserve"> NPV for the</w:t>
      </w:r>
      <w:r w:rsidRPr="004F376D">
        <w:rPr>
          <w:rFonts w:ascii="Times New Roman" w:hAnsi="Times New Roman" w:cs="Times New Roman"/>
        </w:rPr>
        <w:t xml:space="preserve"> swap</w:t>
      </w:r>
      <w:r w:rsidR="00187C17" w:rsidRPr="004F376D">
        <w:rPr>
          <w:rFonts w:ascii="Times New Roman" w:hAnsi="Times New Roman" w:cs="Times New Roman"/>
        </w:rPr>
        <w:t xml:space="preserve"> deal at the beginning must be zero. The floating leg NPV must be equal to the fixed leg NPV.  The float leg payment and cashflow will be dependent on the </w:t>
      </w:r>
      <w:r w:rsidR="006032AF" w:rsidRPr="004F376D">
        <w:rPr>
          <w:rFonts w:ascii="Times New Roman" w:hAnsi="Times New Roman" w:cs="Times New Roman"/>
        </w:rPr>
        <w:t xml:space="preserve">3-Month forward rate indicated in the </w:t>
      </w:r>
      <w:r w:rsidR="0037326E" w:rsidRPr="004F376D">
        <w:rPr>
          <w:rFonts w:ascii="Times New Roman" w:hAnsi="Times New Roman" w:cs="Times New Roman"/>
        </w:rPr>
        <w:t xml:space="preserve">t0 </w:t>
      </w:r>
      <w:r w:rsidR="006032AF" w:rsidRPr="004F376D">
        <w:rPr>
          <w:rFonts w:ascii="Times New Roman" w:hAnsi="Times New Roman" w:cs="Times New Roman"/>
        </w:rPr>
        <w:t xml:space="preserve">swap rate curve (you should be able to </w:t>
      </w:r>
      <w:r w:rsidR="00DD759B" w:rsidRPr="004F376D">
        <w:rPr>
          <w:rFonts w:ascii="Times New Roman" w:hAnsi="Times New Roman" w:cs="Times New Roman"/>
        </w:rPr>
        <w:t>calculate 3-M forward rate for every three months in the future</w:t>
      </w:r>
      <w:r w:rsidR="0037326E" w:rsidRPr="004F376D">
        <w:rPr>
          <w:rFonts w:ascii="Times New Roman" w:hAnsi="Times New Roman" w:cs="Times New Roman"/>
        </w:rPr>
        <w:t xml:space="preserve">).  </w:t>
      </w:r>
      <w:r w:rsidR="006F2629" w:rsidRPr="004F376D">
        <w:rPr>
          <w:rFonts w:ascii="Times New Roman" w:hAnsi="Times New Roman" w:cs="Times New Roman"/>
        </w:rPr>
        <w:t xml:space="preserve">The fixed leg cashflow will be </w:t>
      </w:r>
      <w:r w:rsidR="00AF7130" w:rsidRPr="004F376D">
        <w:rPr>
          <w:rFonts w:ascii="Times New Roman" w:hAnsi="Times New Roman" w:cs="Times New Roman"/>
        </w:rPr>
        <w:t xml:space="preserve">unknow fixed coupon rate multiplied by notional every 6 month in the future.  </w:t>
      </w:r>
      <w:r w:rsidR="0037326E" w:rsidRPr="004F376D">
        <w:rPr>
          <w:rFonts w:ascii="Times New Roman" w:hAnsi="Times New Roman" w:cs="Times New Roman"/>
        </w:rPr>
        <w:t xml:space="preserve">Discounting the future cashflow back to t0 based on the </w:t>
      </w:r>
      <w:r w:rsidR="00A47414" w:rsidRPr="004F376D">
        <w:rPr>
          <w:rFonts w:ascii="Times New Roman" w:hAnsi="Times New Roman" w:cs="Times New Roman"/>
        </w:rPr>
        <w:t xml:space="preserve">t0 </w:t>
      </w:r>
      <w:r w:rsidR="0037326E" w:rsidRPr="004F376D">
        <w:rPr>
          <w:rFonts w:ascii="Times New Roman" w:hAnsi="Times New Roman" w:cs="Times New Roman"/>
        </w:rPr>
        <w:t>discounting curve</w:t>
      </w:r>
      <w:r w:rsidR="008D7458" w:rsidRPr="004F376D">
        <w:rPr>
          <w:rFonts w:ascii="Times New Roman" w:hAnsi="Times New Roman" w:cs="Times New Roman"/>
        </w:rPr>
        <w:t>. Then solve the equation</w:t>
      </w:r>
      <w:r w:rsidR="006F2629" w:rsidRPr="004F376D">
        <w:rPr>
          <w:rFonts w:ascii="Times New Roman" w:hAnsi="Times New Roman" w:cs="Times New Roman"/>
        </w:rPr>
        <w:t xml:space="preserve"> (fixed leg NPV = floating leg NPV)</w:t>
      </w:r>
      <w:r w:rsidR="008D7458" w:rsidRPr="004F376D">
        <w:rPr>
          <w:rFonts w:ascii="Times New Roman" w:hAnsi="Times New Roman" w:cs="Times New Roman"/>
        </w:rPr>
        <w:t xml:space="preserve"> to get the fixed leg defined coupon rate.</w:t>
      </w:r>
      <w:r w:rsidR="00BD4C0B" w:rsidRPr="004F376D">
        <w:rPr>
          <w:rFonts w:ascii="Times New Roman" w:hAnsi="Times New Roman" w:cs="Times New Roman"/>
        </w:rPr>
        <w:t xml:space="preserve">  </w:t>
      </w:r>
    </w:p>
    <w:p w14:paraId="77C6D7AF" w14:textId="256CF476" w:rsidR="00A47414" w:rsidRPr="004F376D" w:rsidRDefault="00A47414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>Step 3:  Using HW1 factor model to sim</w:t>
      </w:r>
      <w:r w:rsidR="00377A79" w:rsidRPr="004F376D">
        <w:rPr>
          <w:rFonts w:ascii="Times New Roman" w:hAnsi="Times New Roman" w:cs="Times New Roman"/>
        </w:rPr>
        <w:t>ulate</w:t>
      </w:r>
      <w:r w:rsidRPr="004F376D">
        <w:rPr>
          <w:rFonts w:ascii="Times New Roman" w:hAnsi="Times New Roman" w:cs="Times New Roman"/>
        </w:rPr>
        <w:t xml:space="preserve"> the short rate move for one year path</w:t>
      </w:r>
      <w:r w:rsidR="00FE47AD" w:rsidRPr="004F376D">
        <w:rPr>
          <w:rFonts w:ascii="Times New Roman" w:hAnsi="Times New Roman" w:cs="Times New Roman"/>
        </w:rPr>
        <w:t xml:space="preserve">, you will get the </w:t>
      </w:r>
      <w:proofErr w:type="gramStart"/>
      <w:r w:rsidR="00FE47AD" w:rsidRPr="004F376D">
        <w:rPr>
          <w:rFonts w:ascii="Times New Roman" w:hAnsi="Times New Roman" w:cs="Times New Roman"/>
        </w:rPr>
        <w:t xml:space="preserve">t1 </w:t>
      </w:r>
      <w:r w:rsidR="00377A79" w:rsidRPr="004F376D">
        <w:rPr>
          <w:rFonts w:ascii="Times New Roman" w:hAnsi="Times New Roman" w:cs="Times New Roman"/>
        </w:rPr>
        <w:t xml:space="preserve"> (</w:t>
      </w:r>
      <w:proofErr w:type="gramEnd"/>
      <w:r w:rsidR="00377A79" w:rsidRPr="004F376D">
        <w:rPr>
          <w:rFonts w:ascii="Times New Roman" w:hAnsi="Times New Roman" w:cs="Times New Roman"/>
        </w:rPr>
        <w:t xml:space="preserve">year 1) </w:t>
      </w:r>
      <w:r w:rsidR="00FE47AD" w:rsidRPr="004F376D">
        <w:rPr>
          <w:rFonts w:ascii="Times New Roman" w:hAnsi="Times New Roman" w:cs="Times New Roman"/>
        </w:rPr>
        <w:t xml:space="preserve">short rate. Based on the t1 short rate, you can calculate the zero coupon price </w:t>
      </w:r>
      <w:r w:rsidR="0046514A" w:rsidRPr="004F376D">
        <w:rPr>
          <w:rFonts w:ascii="Times New Roman" w:hAnsi="Times New Roman" w:cs="Times New Roman"/>
        </w:rPr>
        <w:t>for any maturity zero coupon bond (with $1 as face value)</w:t>
      </w:r>
      <w:r w:rsidR="004A4869" w:rsidRPr="004F376D">
        <w:rPr>
          <w:rFonts w:ascii="Times New Roman" w:hAnsi="Times New Roman" w:cs="Times New Roman"/>
        </w:rPr>
        <w:t xml:space="preserve"> based on the formula in HW1 model</w:t>
      </w:r>
      <w:r w:rsidR="008A695B" w:rsidRPr="004F376D">
        <w:rPr>
          <w:rFonts w:ascii="Times New Roman" w:hAnsi="Times New Roman" w:cs="Times New Roman"/>
        </w:rPr>
        <w:t>, th</w:t>
      </w:r>
      <w:r w:rsidR="004A4869" w:rsidRPr="004F376D">
        <w:rPr>
          <w:rFonts w:ascii="Times New Roman" w:hAnsi="Times New Roman" w:cs="Times New Roman"/>
        </w:rPr>
        <w:t xml:space="preserve">ose </w:t>
      </w:r>
      <w:r w:rsidR="008A695B" w:rsidRPr="004F376D">
        <w:rPr>
          <w:rFonts w:ascii="Times New Roman" w:hAnsi="Times New Roman" w:cs="Times New Roman"/>
        </w:rPr>
        <w:t>price</w:t>
      </w:r>
      <w:r w:rsidR="004A4869" w:rsidRPr="004F376D">
        <w:rPr>
          <w:rFonts w:ascii="Times New Roman" w:hAnsi="Times New Roman" w:cs="Times New Roman"/>
        </w:rPr>
        <w:t>s</w:t>
      </w:r>
      <w:r w:rsidR="008A695B" w:rsidRPr="004F376D">
        <w:rPr>
          <w:rFonts w:ascii="Times New Roman" w:hAnsi="Times New Roman" w:cs="Times New Roman"/>
        </w:rPr>
        <w:t xml:space="preserve"> can be translated into the spot rate for any tenor </w:t>
      </w:r>
      <w:r w:rsidR="00E471AC" w:rsidRPr="004F376D">
        <w:rPr>
          <w:rFonts w:ascii="Times New Roman" w:hAnsi="Times New Roman" w:cs="Times New Roman"/>
        </w:rPr>
        <w:t xml:space="preserve">as if you are at t1. By doing that, you can essentially build the t1 </w:t>
      </w:r>
      <w:r w:rsidR="00E471AC" w:rsidRPr="004F376D">
        <w:rPr>
          <w:rFonts w:ascii="Times New Roman" w:hAnsi="Times New Roman" w:cs="Times New Roman"/>
        </w:rPr>
        <w:lastRenderedPageBreak/>
        <w:t xml:space="preserve">spot rate curve, and you can </w:t>
      </w:r>
      <w:r w:rsidR="009A1141" w:rsidRPr="004F376D">
        <w:rPr>
          <w:rFonts w:ascii="Times New Roman" w:hAnsi="Times New Roman" w:cs="Times New Roman"/>
        </w:rPr>
        <w:t xml:space="preserve">also </w:t>
      </w:r>
      <w:r w:rsidR="00E471AC" w:rsidRPr="004F376D">
        <w:rPr>
          <w:rFonts w:ascii="Times New Roman" w:hAnsi="Times New Roman" w:cs="Times New Roman"/>
        </w:rPr>
        <w:t>translate the spot rate curve into t1 discounting curve.</w:t>
      </w:r>
      <w:r w:rsidR="009A1141" w:rsidRPr="004F376D">
        <w:rPr>
          <w:rFonts w:ascii="Times New Roman" w:hAnsi="Times New Roman" w:cs="Times New Roman"/>
        </w:rPr>
        <w:t xml:space="preserve">  (this step can be done </w:t>
      </w:r>
      <w:r w:rsidR="001D56F7" w:rsidRPr="004F376D">
        <w:rPr>
          <w:rFonts w:ascii="Times New Roman" w:hAnsi="Times New Roman" w:cs="Times New Roman"/>
        </w:rPr>
        <w:t xml:space="preserve">by </w:t>
      </w:r>
      <w:proofErr w:type="spellStart"/>
      <w:r w:rsidR="001D56F7" w:rsidRPr="004F376D">
        <w:rPr>
          <w:rFonts w:ascii="Times New Roman" w:hAnsi="Times New Roman" w:cs="Times New Roman"/>
        </w:rPr>
        <w:t>Quantlib</w:t>
      </w:r>
      <w:proofErr w:type="spellEnd"/>
      <w:r w:rsidR="001D56F7" w:rsidRPr="004F376D">
        <w:rPr>
          <w:rFonts w:ascii="Times New Roman" w:hAnsi="Times New Roman" w:cs="Times New Roman"/>
        </w:rPr>
        <w:t>, refer to the blog or weblink</w:t>
      </w:r>
      <w:r w:rsidR="00DB2EF4" w:rsidRPr="004F376D">
        <w:rPr>
          <w:rFonts w:ascii="Times New Roman" w:hAnsi="Times New Roman" w:cs="Times New Roman"/>
        </w:rPr>
        <w:t xml:space="preserve"> below</w:t>
      </w:r>
      <w:r w:rsidR="001D56F7" w:rsidRPr="004F376D">
        <w:rPr>
          <w:rFonts w:ascii="Times New Roman" w:hAnsi="Times New Roman" w:cs="Times New Roman"/>
        </w:rPr>
        <w:t>)</w:t>
      </w:r>
    </w:p>
    <w:p w14:paraId="2BA66C23" w14:textId="167BCEA4" w:rsidR="00E471AC" w:rsidRPr="004F376D" w:rsidRDefault="008D7458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 xml:space="preserve">Step 4: </w:t>
      </w:r>
      <w:r w:rsidR="00756077" w:rsidRPr="004F376D">
        <w:rPr>
          <w:rFonts w:ascii="Times New Roman" w:hAnsi="Times New Roman" w:cs="Times New Roman"/>
        </w:rPr>
        <w:t xml:space="preserve">at t1, the swap still have 4 years left until maturity. </w:t>
      </w:r>
      <w:r w:rsidR="00BB772E" w:rsidRPr="004F376D">
        <w:rPr>
          <w:rFonts w:ascii="Times New Roman" w:hAnsi="Times New Roman" w:cs="Times New Roman"/>
        </w:rPr>
        <w:t xml:space="preserve">You need to calculate all the future cashflow from the floating leg and fixed </w:t>
      </w:r>
      <w:proofErr w:type="gramStart"/>
      <w:r w:rsidR="00BB772E" w:rsidRPr="004F376D">
        <w:rPr>
          <w:rFonts w:ascii="Times New Roman" w:hAnsi="Times New Roman" w:cs="Times New Roman"/>
        </w:rPr>
        <w:t>leg  as</w:t>
      </w:r>
      <w:proofErr w:type="gramEnd"/>
      <w:r w:rsidR="00BB772E" w:rsidRPr="004F376D">
        <w:rPr>
          <w:rFonts w:ascii="Times New Roman" w:hAnsi="Times New Roman" w:cs="Times New Roman"/>
        </w:rPr>
        <w:t xml:space="preserve"> if you are at t1 . (</w:t>
      </w:r>
      <w:r w:rsidR="00EB2413" w:rsidRPr="004F376D">
        <w:rPr>
          <w:rFonts w:ascii="Times New Roman" w:hAnsi="Times New Roman" w:cs="Times New Roman"/>
        </w:rPr>
        <w:t>A</w:t>
      </w:r>
      <w:r w:rsidR="00BB772E" w:rsidRPr="004F376D">
        <w:rPr>
          <w:rFonts w:ascii="Times New Roman" w:hAnsi="Times New Roman" w:cs="Times New Roman"/>
        </w:rPr>
        <w:t xml:space="preserve">gain, the floating leg 3M </w:t>
      </w:r>
      <w:r w:rsidR="00EB2413" w:rsidRPr="004F376D">
        <w:rPr>
          <w:rFonts w:ascii="Times New Roman" w:hAnsi="Times New Roman" w:cs="Times New Roman"/>
        </w:rPr>
        <w:t xml:space="preserve">forward rates for the rest of the 4 year will be indicated from the t1 spot rate curve). Discounting </w:t>
      </w:r>
      <w:r w:rsidR="009A1141" w:rsidRPr="004F376D">
        <w:rPr>
          <w:rFonts w:ascii="Times New Roman" w:hAnsi="Times New Roman" w:cs="Times New Roman"/>
        </w:rPr>
        <w:t>both leg’s future cashflow to the t1 based on the t1 discounting curve</w:t>
      </w:r>
      <w:r w:rsidR="001D56F7" w:rsidRPr="004F376D">
        <w:rPr>
          <w:rFonts w:ascii="Times New Roman" w:hAnsi="Times New Roman" w:cs="Times New Roman"/>
        </w:rPr>
        <w:t>.  Net the NPV of two legs, you will get the swap price at t1.</w:t>
      </w:r>
    </w:p>
    <w:p w14:paraId="26B327C5" w14:textId="42098144" w:rsidR="001D56F7" w:rsidRPr="004F376D" w:rsidRDefault="001D56F7">
      <w:pPr>
        <w:rPr>
          <w:rFonts w:ascii="Times New Roman" w:hAnsi="Times New Roman" w:cs="Times New Roman"/>
        </w:rPr>
      </w:pPr>
    </w:p>
    <w:p w14:paraId="01B0D93C" w14:textId="111FBCEE" w:rsidR="001D56F7" w:rsidRPr="004F376D" w:rsidRDefault="001D56F7">
      <w:pPr>
        <w:rPr>
          <w:rFonts w:ascii="Times New Roman" w:hAnsi="Times New Roman" w:cs="Times New Roman"/>
        </w:rPr>
      </w:pPr>
      <w:proofErr w:type="gramStart"/>
      <w:r w:rsidRPr="004F376D">
        <w:rPr>
          <w:rFonts w:ascii="Times New Roman" w:hAnsi="Times New Roman" w:cs="Times New Roman"/>
        </w:rPr>
        <w:t>Step5 :</w:t>
      </w:r>
      <w:proofErr w:type="gramEnd"/>
      <w:r w:rsidRPr="004F376D">
        <w:rPr>
          <w:rFonts w:ascii="Times New Roman" w:hAnsi="Times New Roman" w:cs="Times New Roman"/>
        </w:rPr>
        <w:t xml:space="preserve">  repeat</w:t>
      </w:r>
      <w:r w:rsidR="00D430DA" w:rsidRPr="004F376D">
        <w:rPr>
          <w:rFonts w:ascii="Times New Roman" w:hAnsi="Times New Roman" w:cs="Times New Roman"/>
        </w:rPr>
        <w:t xml:space="preserve"> step 3, and step 4 with different HW1 factor short interest rate path, maybe 100 times, you will get the distribution of the swap price at t1.</w:t>
      </w:r>
      <w:r w:rsidR="00182ADE" w:rsidRPr="004F376D">
        <w:rPr>
          <w:rFonts w:ascii="Times New Roman" w:hAnsi="Times New Roman" w:cs="Times New Roman"/>
        </w:rPr>
        <w:t xml:space="preserve">  Draw the distribution and find the most likely the price and 5% tail of the worse price.</w:t>
      </w:r>
    </w:p>
    <w:p w14:paraId="099FBED8" w14:textId="506929C7" w:rsidR="00DB2EF4" w:rsidRPr="004F376D" w:rsidRDefault="00DB2EF4">
      <w:pPr>
        <w:rPr>
          <w:rFonts w:ascii="Times New Roman" w:hAnsi="Times New Roman" w:cs="Times New Roman"/>
        </w:rPr>
      </w:pPr>
    </w:p>
    <w:p w14:paraId="07F98F4C" w14:textId="77777777" w:rsidR="00DB2EF4" w:rsidRPr="004F376D" w:rsidRDefault="00DB2EF4" w:rsidP="00DB2EF4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>http://mikejuniperhill.blogspot.com/2018/12/quantlib-python-term-structure.html</w:t>
      </w:r>
    </w:p>
    <w:p w14:paraId="6BAF5F35" w14:textId="77777777" w:rsidR="00DB2EF4" w:rsidRPr="004F376D" w:rsidRDefault="00DB2EF4" w:rsidP="00DB2EF4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>http://gouthamanbalaraman.com/blog/hull-white-simulation-quantlib-python.html</w:t>
      </w:r>
    </w:p>
    <w:p w14:paraId="3F0C3E98" w14:textId="77777777" w:rsidR="00DB2EF4" w:rsidRPr="004F376D" w:rsidRDefault="00DB2EF4" w:rsidP="00DB2EF4">
      <w:pPr>
        <w:rPr>
          <w:rFonts w:ascii="Times New Roman" w:hAnsi="Times New Roman" w:cs="Times New Roman"/>
        </w:rPr>
      </w:pPr>
      <w:r w:rsidRPr="004F376D">
        <w:rPr>
          <w:rFonts w:ascii="Times New Roman" w:hAnsi="Times New Roman" w:cs="Times New Roman"/>
        </w:rPr>
        <w:t>https://clinthoward.github.io/portfolio/2017/08/19/Rates-Simulations/</w:t>
      </w:r>
    </w:p>
    <w:p w14:paraId="6D7491CE" w14:textId="77777777" w:rsidR="00DB2EF4" w:rsidRPr="004F376D" w:rsidRDefault="00DB2EF4">
      <w:pPr>
        <w:rPr>
          <w:rFonts w:ascii="Times New Roman" w:hAnsi="Times New Roman" w:cs="Times New Roman"/>
        </w:rPr>
      </w:pPr>
    </w:p>
    <w:sectPr w:rsidR="00DB2EF4" w:rsidRPr="004F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73"/>
    <w:rsid w:val="000166AD"/>
    <w:rsid w:val="000C65A6"/>
    <w:rsid w:val="00112260"/>
    <w:rsid w:val="00182ADE"/>
    <w:rsid w:val="00187C17"/>
    <w:rsid w:val="001A254C"/>
    <w:rsid w:val="001D56F7"/>
    <w:rsid w:val="001E43BB"/>
    <w:rsid w:val="002C4E97"/>
    <w:rsid w:val="0037326E"/>
    <w:rsid w:val="00377A79"/>
    <w:rsid w:val="0046514A"/>
    <w:rsid w:val="00475F6D"/>
    <w:rsid w:val="004A4869"/>
    <w:rsid w:val="004F376D"/>
    <w:rsid w:val="00517D5E"/>
    <w:rsid w:val="00602983"/>
    <w:rsid w:val="006032AF"/>
    <w:rsid w:val="00622CDF"/>
    <w:rsid w:val="006D5873"/>
    <w:rsid w:val="006F2629"/>
    <w:rsid w:val="006F286F"/>
    <w:rsid w:val="00756077"/>
    <w:rsid w:val="008A695B"/>
    <w:rsid w:val="008D7458"/>
    <w:rsid w:val="009A1141"/>
    <w:rsid w:val="009F3628"/>
    <w:rsid w:val="00A150C0"/>
    <w:rsid w:val="00A47414"/>
    <w:rsid w:val="00A97449"/>
    <w:rsid w:val="00AC3AF8"/>
    <w:rsid w:val="00AF7130"/>
    <w:rsid w:val="00BB772E"/>
    <w:rsid w:val="00BD4C0B"/>
    <w:rsid w:val="00D430DA"/>
    <w:rsid w:val="00DB2EF4"/>
    <w:rsid w:val="00DD759B"/>
    <w:rsid w:val="00E471AC"/>
    <w:rsid w:val="00EB2413"/>
    <w:rsid w:val="00EB4789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A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kariuki</dc:creator>
  <cp:lastModifiedBy>esther kariuki</cp:lastModifiedBy>
  <cp:revision>2</cp:revision>
  <dcterms:created xsi:type="dcterms:W3CDTF">2020-12-15T12:38:00Z</dcterms:created>
  <dcterms:modified xsi:type="dcterms:W3CDTF">2020-12-15T12:38:00Z</dcterms:modified>
</cp:coreProperties>
</file>