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A5EAB" w14:textId="47476113" w:rsidR="000C5B8C" w:rsidRPr="000C5B8C" w:rsidRDefault="000C5B8C" w:rsidP="00F744FA">
      <w:pPr>
        <w:spacing w:after="0"/>
        <w:jc w:val="center"/>
        <w:rPr>
          <w:rStyle w:val="fontstyle01"/>
          <w:rFonts w:asciiTheme="majorBidi" w:hAnsiTheme="majorBidi" w:cstheme="majorBidi"/>
          <w:sz w:val="24"/>
          <w:szCs w:val="24"/>
        </w:rPr>
      </w:pPr>
      <w:r w:rsidRPr="000C5B8C">
        <w:rPr>
          <w:rStyle w:val="fontstyle01"/>
          <w:rFonts w:asciiTheme="majorBidi" w:hAnsiTheme="majorBidi" w:cstheme="majorBidi"/>
          <w:sz w:val="24"/>
          <w:szCs w:val="24"/>
        </w:rPr>
        <w:t>University of Dayton</w:t>
      </w:r>
    </w:p>
    <w:p w14:paraId="112E576B" w14:textId="0F5B0FB8" w:rsidR="00692E15" w:rsidRPr="000C5B8C" w:rsidRDefault="000C5B8C" w:rsidP="00F744FA">
      <w:pPr>
        <w:spacing w:after="0"/>
        <w:jc w:val="center"/>
        <w:rPr>
          <w:rStyle w:val="fontstyle01"/>
          <w:rFonts w:asciiTheme="majorBidi" w:hAnsiTheme="majorBidi" w:cstheme="majorBidi"/>
          <w:sz w:val="24"/>
          <w:szCs w:val="24"/>
        </w:rPr>
      </w:pPr>
      <w:r w:rsidRPr="000C5B8C">
        <w:rPr>
          <w:rStyle w:val="fontstyle01"/>
          <w:rFonts w:asciiTheme="majorBidi" w:hAnsiTheme="majorBidi" w:cstheme="majorBidi"/>
          <w:sz w:val="24"/>
          <w:szCs w:val="24"/>
        </w:rPr>
        <w:t>Electrical and Computer Engineering Department</w:t>
      </w:r>
    </w:p>
    <w:p w14:paraId="0E08E3A0" w14:textId="700610B5" w:rsidR="000C5B8C" w:rsidRDefault="000C5B8C" w:rsidP="00F744FA">
      <w:pPr>
        <w:spacing w:after="0"/>
        <w:jc w:val="center"/>
        <w:rPr>
          <w:rStyle w:val="fontstyle01"/>
          <w:rFonts w:asciiTheme="majorBidi" w:hAnsiTheme="majorBidi" w:cstheme="majorBidi"/>
          <w:sz w:val="24"/>
          <w:szCs w:val="24"/>
        </w:rPr>
      </w:pPr>
      <w:r w:rsidRPr="000C5B8C">
        <w:rPr>
          <w:rStyle w:val="fontstyle01"/>
          <w:rFonts w:asciiTheme="majorBidi" w:hAnsiTheme="majorBidi" w:cstheme="majorBidi"/>
          <w:sz w:val="24"/>
          <w:szCs w:val="24"/>
        </w:rPr>
        <w:t>Electronic System ECE304</w:t>
      </w:r>
      <w:r>
        <w:rPr>
          <w:rStyle w:val="fontstyle01"/>
          <w:rFonts w:asciiTheme="majorBidi" w:hAnsiTheme="majorBidi" w:cstheme="majorBidi"/>
          <w:sz w:val="24"/>
          <w:szCs w:val="24"/>
        </w:rPr>
        <w:t xml:space="preserve">  </w:t>
      </w:r>
      <w:r w:rsidR="00637614">
        <w:rPr>
          <w:rStyle w:val="fontstyle01"/>
          <w:rFonts w:asciiTheme="majorBidi" w:hAnsiTheme="majorBidi" w:cstheme="majorBidi"/>
          <w:sz w:val="24"/>
          <w:szCs w:val="24"/>
        </w:rPr>
        <w:t xml:space="preserve">  </w:t>
      </w:r>
      <w:r w:rsidR="00557B8B">
        <w:rPr>
          <w:rStyle w:val="fontstyle01"/>
          <w:rFonts w:asciiTheme="majorBidi" w:hAnsiTheme="majorBidi" w:cstheme="majorBidi"/>
          <w:sz w:val="24"/>
          <w:szCs w:val="24"/>
        </w:rPr>
        <w:t xml:space="preserve">    </w:t>
      </w:r>
      <w:r w:rsidR="00637614">
        <w:rPr>
          <w:rStyle w:val="fontstyle01"/>
          <w:rFonts w:asciiTheme="majorBidi" w:hAnsiTheme="majorBidi" w:cstheme="majorBidi"/>
          <w:sz w:val="24"/>
          <w:szCs w:val="24"/>
        </w:rPr>
        <w:t xml:space="preserve">                                      </w:t>
      </w:r>
      <w:r w:rsidR="00557B8B">
        <w:rPr>
          <w:rStyle w:val="fontstyle01"/>
          <w:rFonts w:asciiTheme="majorBidi" w:hAnsiTheme="majorBidi" w:cstheme="majorBidi"/>
          <w:sz w:val="24"/>
          <w:szCs w:val="24"/>
        </w:rPr>
        <w:t xml:space="preserve">                </w:t>
      </w:r>
      <w:r w:rsidR="00557B8B">
        <w:rPr>
          <w:rStyle w:val="fontstyle01"/>
          <w:rFonts w:asciiTheme="majorBidi" w:hAnsiTheme="majorBidi" w:cstheme="majorBidi"/>
          <w:sz w:val="24"/>
          <w:szCs w:val="24"/>
        </w:rPr>
        <w:br/>
      </w:r>
      <w:r w:rsidR="00A416B3">
        <w:rPr>
          <w:rStyle w:val="fontstyle01"/>
          <w:rFonts w:asciiTheme="majorBidi" w:hAnsiTheme="majorBidi" w:cstheme="majorBidi"/>
          <w:sz w:val="24"/>
          <w:szCs w:val="24"/>
        </w:rPr>
        <w:t xml:space="preserve">Analog to digital Converter </w:t>
      </w:r>
      <w:r w:rsidR="00BC1A0A">
        <w:rPr>
          <w:rStyle w:val="fontstyle01"/>
          <w:rFonts w:asciiTheme="majorBidi" w:hAnsiTheme="majorBidi" w:cstheme="majorBidi"/>
          <w:sz w:val="24"/>
          <w:szCs w:val="24"/>
        </w:rPr>
        <w:t>Project</w:t>
      </w:r>
    </w:p>
    <w:p w14:paraId="6A72A0FC" w14:textId="5C947E37" w:rsidR="000C5B8C" w:rsidRDefault="00557B8B" w:rsidP="00F744FA">
      <w:pPr>
        <w:pBdr>
          <w:bottom w:val="double" w:sz="6" w:space="1" w:color="auto"/>
        </w:pBdr>
        <w:spacing w:after="0"/>
        <w:jc w:val="center"/>
        <w:rPr>
          <w:rStyle w:val="fontstyle01"/>
          <w:rFonts w:asciiTheme="majorBidi" w:hAnsiTheme="majorBidi" w:cstheme="majorBidi"/>
          <w:sz w:val="24"/>
          <w:szCs w:val="24"/>
        </w:rPr>
      </w:pPr>
      <w:r>
        <w:rPr>
          <w:rStyle w:val="fontstyle01"/>
          <w:rFonts w:asciiTheme="majorBidi" w:hAnsiTheme="majorBidi" w:cstheme="majorBidi"/>
          <w:sz w:val="24"/>
          <w:szCs w:val="24"/>
        </w:rPr>
        <w:t>Fall</w:t>
      </w:r>
      <w:r w:rsidR="000C5B8C">
        <w:rPr>
          <w:rStyle w:val="fontstyle01"/>
          <w:rFonts w:asciiTheme="majorBidi" w:hAnsiTheme="majorBidi" w:cstheme="majorBidi"/>
          <w:sz w:val="24"/>
          <w:szCs w:val="24"/>
        </w:rPr>
        <w:t xml:space="preserve"> 202</w:t>
      </w:r>
      <w:r w:rsidR="00744698">
        <w:rPr>
          <w:rStyle w:val="fontstyle01"/>
          <w:rFonts w:asciiTheme="majorBidi" w:hAnsiTheme="majorBidi" w:cstheme="majorBidi"/>
          <w:sz w:val="24"/>
          <w:szCs w:val="24"/>
        </w:rPr>
        <w:t>1</w:t>
      </w:r>
    </w:p>
    <w:p w14:paraId="50A22ACF" w14:textId="46FD6F17" w:rsidR="00195D9C" w:rsidRDefault="00195D9C" w:rsidP="00130E1C">
      <w:pPr>
        <w:jc w:val="both"/>
        <w:rPr>
          <w:rFonts w:asciiTheme="majorBidi" w:hAnsiTheme="majorBidi" w:cstheme="majorBidi"/>
          <w:sz w:val="24"/>
          <w:szCs w:val="24"/>
        </w:rPr>
      </w:pPr>
    </w:p>
    <w:p w14:paraId="69A53668" w14:textId="556EF577" w:rsidR="00BC1A0A" w:rsidRDefault="00BC1A0A" w:rsidP="00130E1C">
      <w:pPr>
        <w:jc w:val="both"/>
        <w:rPr>
          <w:rFonts w:asciiTheme="majorBidi" w:hAnsiTheme="majorBidi" w:cstheme="majorBidi"/>
          <w:sz w:val="28"/>
          <w:szCs w:val="28"/>
        </w:rPr>
      </w:pPr>
      <w:r>
        <w:rPr>
          <w:rFonts w:asciiTheme="majorBidi" w:hAnsiTheme="majorBidi" w:cstheme="majorBidi"/>
          <w:sz w:val="28"/>
          <w:szCs w:val="28"/>
        </w:rPr>
        <w:t>In this project you’ll design a</w:t>
      </w:r>
      <w:r w:rsidR="00A416B3">
        <w:rPr>
          <w:rFonts w:asciiTheme="majorBidi" w:hAnsiTheme="majorBidi" w:cstheme="majorBidi"/>
          <w:sz w:val="28"/>
          <w:szCs w:val="28"/>
        </w:rPr>
        <w:t xml:space="preserve"> 4 </w:t>
      </w:r>
      <w:r w:rsidR="00C60561">
        <w:rPr>
          <w:rFonts w:asciiTheme="majorBidi" w:hAnsiTheme="majorBidi" w:cstheme="majorBidi"/>
          <w:sz w:val="28"/>
          <w:szCs w:val="28"/>
        </w:rPr>
        <w:t>bits</w:t>
      </w:r>
      <w:r>
        <w:rPr>
          <w:rFonts w:asciiTheme="majorBidi" w:hAnsiTheme="majorBidi" w:cstheme="majorBidi"/>
          <w:sz w:val="28"/>
          <w:szCs w:val="28"/>
        </w:rPr>
        <w:t xml:space="preserve"> Analog to Digital </w:t>
      </w:r>
      <w:r w:rsidR="00C60561">
        <w:rPr>
          <w:rFonts w:asciiTheme="majorBidi" w:hAnsiTheme="majorBidi" w:cstheme="majorBidi"/>
          <w:sz w:val="28"/>
          <w:szCs w:val="28"/>
        </w:rPr>
        <w:t>C</w:t>
      </w:r>
      <w:r>
        <w:rPr>
          <w:rFonts w:asciiTheme="majorBidi" w:hAnsiTheme="majorBidi" w:cstheme="majorBidi"/>
          <w:sz w:val="28"/>
          <w:szCs w:val="28"/>
        </w:rPr>
        <w:t>onverter</w:t>
      </w:r>
      <w:r w:rsidR="00C60561">
        <w:rPr>
          <w:rFonts w:asciiTheme="majorBidi" w:hAnsiTheme="majorBidi" w:cstheme="majorBidi"/>
          <w:sz w:val="28"/>
          <w:szCs w:val="28"/>
        </w:rPr>
        <w:t xml:space="preserve"> (ADC)</w:t>
      </w:r>
      <w:r>
        <w:rPr>
          <w:rFonts w:asciiTheme="majorBidi" w:hAnsiTheme="majorBidi" w:cstheme="majorBidi"/>
          <w:sz w:val="28"/>
          <w:szCs w:val="28"/>
        </w:rPr>
        <w:t xml:space="preserve"> </w:t>
      </w:r>
      <w:r w:rsidR="00C60561">
        <w:rPr>
          <w:rFonts w:asciiTheme="majorBidi" w:hAnsiTheme="majorBidi" w:cstheme="majorBidi"/>
          <w:sz w:val="28"/>
          <w:szCs w:val="28"/>
        </w:rPr>
        <w:t xml:space="preserve">to convert analog input from 0 to 9 V </w:t>
      </w:r>
      <w:r>
        <w:rPr>
          <w:rFonts w:asciiTheme="majorBidi" w:hAnsiTheme="majorBidi" w:cstheme="majorBidi"/>
          <w:sz w:val="28"/>
          <w:szCs w:val="28"/>
        </w:rPr>
        <w:t>and use it in a</w:t>
      </w:r>
      <w:r w:rsidR="00C60561">
        <w:rPr>
          <w:rFonts w:asciiTheme="majorBidi" w:hAnsiTheme="majorBidi" w:cstheme="majorBidi"/>
          <w:sz w:val="28"/>
          <w:szCs w:val="28"/>
        </w:rPr>
        <w:t xml:space="preserve"> fire alarm</w:t>
      </w:r>
      <w:r>
        <w:rPr>
          <w:rFonts w:asciiTheme="majorBidi" w:hAnsiTheme="majorBidi" w:cstheme="majorBidi"/>
          <w:sz w:val="28"/>
          <w:szCs w:val="28"/>
        </w:rPr>
        <w:t xml:space="preserve"> detection system </w:t>
      </w:r>
    </w:p>
    <w:p w14:paraId="61B4477E" w14:textId="1A58BE50" w:rsidR="00BC1A0A" w:rsidRDefault="00BC1A0A" w:rsidP="00BC1A0A">
      <w:pPr>
        <w:jc w:val="both"/>
        <w:rPr>
          <w:rFonts w:asciiTheme="majorBidi" w:hAnsiTheme="majorBidi" w:cstheme="majorBidi"/>
          <w:sz w:val="28"/>
          <w:szCs w:val="28"/>
        </w:rPr>
      </w:pPr>
      <w:r>
        <w:rPr>
          <w:rFonts w:asciiTheme="majorBidi" w:hAnsiTheme="majorBidi" w:cstheme="majorBidi"/>
          <w:sz w:val="28"/>
          <w:szCs w:val="28"/>
        </w:rPr>
        <w:t xml:space="preserve">The digital part for this circuit is already provided and you’ll need to work </w:t>
      </w:r>
      <w:r w:rsidR="00166792">
        <w:rPr>
          <w:rFonts w:asciiTheme="majorBidi" w:hAnsiTheme="majorBidi" w:cstheme="majorBidi"/>
          <w:sz w:val="28"/>
          <w:szCs w:val="28"/>
        </w:rPr>
        <w:t xml:space="preserve">only </w:t>
      </w:r>
      <w:r>
        <w:rPr>
          <w:rFonts w:asciiTheme="majorBidi" w:hAnsiTheme="majorBidi" w:cstheme="majorBidi"/>
          <w:sz w:val="28"/>
          <w:szCs w:val="28"/>
        </w:rPr>
        <w:t xml:space="preserve">with </w:t>
      </w:r>
      <w:r w:rsidR="00A416B3">
        <w:rPr>
          <w:rFonts w:asciiTheme="majorBidi" w:hAnsiTheme="majorBidi" w:cstheme="majorBidi"/>
          <w:sz w:val="28"/>
          <w:szCs w:val="28"/>
        </w:rPr>
        <w:t xml:space="preserve">analog </w:t>
      </w:r>
      <w:r w:rsidR="00C60561">
        <w:rPr>
          <w:rFonts w:asciiTheme="majorBidi" w:hAnsiTheme="majorBidi" w:cstheme="majorBidi"/>
          <w:sz w:val="28"/>
          <w:szCs w:val="28"/>
        </w:rPr>
        <w:t>feedback</w:t>
      </w:r>
      <w:r>
        <w:rPr>
          <w:rFonts w:asciiTheme="majorBidi" w:hAnsiTheme="majorBidi" w:cstheme="majorBidi"/>
          <w:sz w:val="28"/>
          <w:szCs w:val="28"/>
        </w:rPr>
        <w:t>. We’ll use Multisim for simulatio</w:t>
      </w:r>
      <w:r w:rsidR="00F437AF">
        <w:rPr>
          <w:rFonts w:asciiTheme="majorBidi" w:hAnsiTheme="majorBidi" w:cstheme="majorBidi"/>
          <w:sz w:val="28"/>
          <w:szCs w:val="28"/>
        </w:rPr>
        <w:t>n</w:t>
      </w:r>
      <w:r w:rsidR="00177AFB">
        <w:rPr>
          <w:rFonts w:asciiTheme="majorBidi" w:hAnsiTheme="majorBidi" w:cstheme="majorBidi"/>
          <w:sz w:val="28"/>
          <w:szCs w:val="28"/>
        </w:rPr>
        <w:t>,</w:t>
      </w:r>
      <w:r w:rsidR="00F437AF">
        <w:rPr>
          <w:rFonts w:asciiTheme="majorBidi" w:hAnsiTheme="majorBidi" w:cstheme="majorBidi"/>
          <w:sz w:val="28"/>
          <w:szCs w:val="28"/>
        </w:rPr>
        <w:t xml:space="preserve"> the digital portion will be provided for you to add the analog one.</w:t>
      </w:r>
    </w:p>
    <w:p w14:paraId="039BB1DB" w14:textId="69BD1BE3" w:rsidR="00C2082B" w:rsidRDefault="00BC1A0A" w:rsidP="00130E1C">
      <w:pPr>
        <w:jc w:val="both"/>
        <w:rPr>
          <w:rFonts w:asciiTheme="majorBidi" w:hAnsiTheme="majorBidi" w:cstheme="majorBidi"/>
          <w:sz w:val="28"/>
          <w:szCs w:val="28"/>
        </w:rPr>
      </w:pPr>
      <w:r>
        <w:rPr>
          <w:rFonts w:asciiTheme="majorBidi" w:hAnsiTheme="majorBidi" w:cstheme="majorBidi"/>
          <w:sz w:val="28"/>
          <w:szCs w:val="28"/>
        </w:rPr>
        <w:t>The</w:t>
      </w:r>
      <w:r w:rsidR="00520A05">
        <w:rPr>
          <w:rFonts w:asciiTheme="majorBidi" w:hAnsiTheme="majorBidi" w:cstheme="majorBidi"/>
          <w:sz w:val="28"/>
          <w:szCs w:val="28"/>
        </w:rPr>
        <w:t xml:space="preserve"> digital part</w:t>
      </w:r>
      <w:r>
        <w:rPr>
          <w:rFonts w:asciiTheme="majorBidi" w:hAnsiTheme="majorBidi" w:cstheme="majorBidi"/>
          <w:sz w:val="28"/>
          <w:szCs w:val="28"/>
        </w:rPr>
        <w:t xml:space="preserve"> </w:t>
      </w:r>
      <w:r w:rsidR="00B02445">
        <w:rPr>
          <w:rFonts w:asciiTheme="majorBidi" w:hAnsiTheme="majorBidi" w:cstheme="majorBidi"/>
          <w:sz w:val="28"/>
          <w:szCs w:val="28"/>
        </w:rPr>
        <w:t xml:space="preserve">of ADC </w:t>
      </w:r>
      <w:r>
        <w:rPr>
          <w:rFonts w:asciiTheme="majorBidi" w:hAnsiTheme="majorBidi" w:cstheme="majorBidi"/>
          <w:sz w:val="28"/>
          <w:szCs w:val="28"/>
        </w:rPr>
        <w:t>is shown in</w:t>
      </w:r>
      <w:r w:rsidR="00E65C89" w:rsidRPr="00E65C89">
        <w:rPr>
          <w:rFonts w:asciiTheme="majorBidi" w:hAnsiTheme="majorBidi" w:cstheme="majorBidi"/>
          <w:sz w:val="28"/>
          <w:szCs w:val="28"/>
        </w:rPr>
        <w:t xml:space="preserve"> Fig. 1.</w:t>
      </w:r>
      <w:r w:rsidR="00520A05">
        <w:rPr>
          <w:rFonts w:asciiTheme="majorBidi" w:hAnsiTheme="majorBidi" w:cstheme="majorBidi"/>
          <w:sz w:val="28"/>
          <w:szCs w:val="28"/>
        </w:rPr>
        <w:t xml:space="preserve"> </w:t>
      </w:r>
      <w:r w:rsidR="00B02445">
        <w:rPr>
          <w:rFonts w:asciiTheme="majorBidi" w:hAnsiTheme="majorBidi" w:cstheme="majorBidi"/>
          <w:sz w:val="28"/>
          <w:szCs w:val="28"/>
        </w:rPr>
        <w:t>Y</w:t>
      </w:r>
      <w:r w:rsidR="00520A05">
        <w:rPr>
          <w:rFonts w:asciiTheme="majorBidi" w:hAnsiTheme="majorBidi" w:cstheme="majorBidi"/>
          <w:sz w:val="28"/>
          <w:szCs w:val="28"/>
        </w:rPr>
        <w:t xml:space="preserve">ou need to add the feed back to </w:t>
      </w:r>
      <w:r w:rsidR="00B02445">
        <w:rPr>
          <w:rFonts w:asciiTheme="majorBidi" w:hAnsiTheme="majorBidi" w:cstheme="majorBidi"/>
          <w:sz w:val="28"/>
          <w:szCs w:val="28"/>
        </w:rPr>
        <w:t xml:space="preserve">compare the digitals output with the analog input using the </w:t>
      </w:r>
      <w:r w:rsidR="00B02445" w:rsidRPr="00B02445">
        <w:rPr>
          <w:rFonts w:asciiTheme="majorBidi" w:hAnsiTheme="majorBidi" w:cstheme="majorBidi"/>
          <w:sz w:val="28"/>
          <w:szCs w:val="28"/>
        </w:rPr>
        <w:t>comparator</w:t>
      </w:r>
      <w:r w:rsidR="00B02445">
        <w:rPr>
          <w:rFonts w:asciiTheme="majorBidi" w:hAnsiTheme="majorBidi" w:cstheme="majorBidi"/>
          <w:sz w:val="28"/>
          <w:szCs w:val="28"/>
        </w:rPr>
        <w:t>. The feedback is</w:t>
      </w:r>
      <w:r w:rsidR="00C60561">
        <w:rPr>
          <w:rFonts w:asciiTheme="majorBidi" w:hAnsiTheme="majorBidi" w:cstheme="majorBidi"/>
          <w:sz w:val="28"/>
          <w:szCs w:val="28"/>
        </w:rPr>
        <w:t xml:space="preserve"> a</w:t>
      </w:r>
      <w:r w:rsidR="00B02445">
        <w:rPr>
          <w:rFonts w:asciiTheme="majorBidi" w:hAnsiTheme="majorBidi" w:cstheme="majorBidi"/>
          <w:sz w:val="28"/>
          <w:szCs w:val="28"/>
        </w:rPr>
        <w:t xml:space="preserve"> digital to analog converter (DAC)</w:t>
      </w:r>
      <w:r w:rsidR="00177AFB">
        <w:rPr>
          <w:rFonts w:asciiTheme="majorBidi" w:hAnsiTheme="majorBidi" w:cstheme="majorBidi"/>
          <w:sz w:val="28"/>
          <w:szCs w:val="28"/>
        </w:rPr>
        <w:t xml:space="preserve">. It </w:t>
      </w:r>
      <w:r w:rsidR="00A416B3">
        <w:rPr>
          <w:rFonts w:asciiTheme="majorBidi" w:hAnsiTheme="majorBidi" w:cstheme="majorBidi"/>
          <w:sz w:val="28"/>
          <w:szCs w:val="28"/>
        </w:rPr>
        <w:t>is used to stop the counter when it reaches the same analog input value.</w:t>
      </w:r>
    </w:p>
    <w:p w14:paraId="11BA67FF" w14:textId="373462E6" w:rsidR="00A416B3" w:rsidRDefault="00A416B3" w:rsidP="00130E1C">
      <w:pPr>
        <w:jc w:val="both"/>
        <w:rPr>
          <w:rFonts w:asciiTheme="majorBidi" w:hAnsiTheme="majorBidi" w:cstheme="majorBidi"/>
          <w:sz w:val="28"/>
          <w:szCs w:val="28"/>
        </w:rPr>
      </w:pPr>
    </w:p>
    <w:p w14:paraId="75E2F651" w14:textId="29CC82A6" w:rsidR="00B02445" w:rsidRDefault="00A416B3" w:rsidP="00B02445">
      <w:pPr>
        <w:pStyle w:val="Caption"/>
        <w:keepNext/>
        <w:jc w:val="center"/>
      </w:pPr>
      <w:r w:rsidRPr="00A416B3">
        <w:rPr>
          <w:noProof/>
        </w:rPr>
        <w:drawing>
          <wp:inline distT="0" distB="0" distL="0" distR="0" wp14:anchorId="25BCD80C" wp14:editId="4FFA3402">
            <wp:extent cx="5459192" cy="2487295"/>
            <wp:effectExtent l="19050" t="19050" r="27305"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74522" cy="2494280"/>
                    </a:xfrm>
                    <a:prstGeom prst="rect">
                      <a:avLst/>
                    </a:prstGeom>
                    <a:ln w="12700">
                      <a:solidFill>
                        <a:schemeClr val="tx1"/>
                      </a:solidFill>
                    </a:ln>
                  </pic:spPr>
                </pic:pic>
              </a:graphicData>
            </a:graphic>
          </wp:inline>
        </w:drawing>
      </w:r>
    </w:p>
    <w:p w14:paraId="295AD819" w14:textId="603002F9" w:rsidR="00E65C89" w:rsidRDefault="00B02445" w:rsidP="00B02445">
      <w:pPr>
        <w:pStyle w:val="Caption"/>
        <w:jc w:val="center"/>
      </w:pPr>
      <w:r>
        <w:t xml:space="preserve">Figure </w:t>
      </w:r>
      <w:fldSimple w:instr=" SEQ Figure \* ARABIC ">
        <w:r w:rsidR="00104CF5">
          <w:rPr>
            <w:noProof/>
          </w:rPr>
          <w:t>1</w:t>
        </w:r>
      </w:fldSimple>
      <w:r>
        <w:t xml:space="preserve"> ADC Circuit</w:t>
      </w:r>
    </w:p>
    <w:p w14:paraId="635E54C6" w14:textId="4F2D8CAA" w:rsidR="00A416B3" w:rsidRDefault="00A416B3" w:rsidP="00C60561">
      <w:pPr>
        <w:jc w:val="both"/>
        <w:rPr>
          <w:rFonts w:asciiTheme="majorBidi" w:hAnsiTheme="majorBidi" w:cstheme="majorBidi"/>
          <w:sz w:val="28"/>
          <w:szCs w:val="28"/>
        </w:rPr>
      </w:pPr>
      <w:r w:rsidRPr="00A416B3">
        <w:rPr>
          <w:rFonts w:asciiTheme="majorBidi" w:hAnsiTheme="majorBidi" w:cstheme="majorBidi"/>
          <w:sz w:val="28"/>
          <w:szCs w:val="28"/>
        </w:rPr>
        <w:t>The second Part is to use the ADC</w:t>
      </w:r>
      <w:r>
        <w:rPr>
          <w:rFonts w:asciiTheme="majorBidi" w:hAnsiTheme="majorBidi" w:cstheme="majorBidi"/>
          <w:sz w:val="28"/>
          <w:szCs w:val="28"/>
        </w:rPr>
        <w:t xml:space="preserve"> in fire alarm detection system</w:t>
      </w:r>
      <w:r w:rsidR="00C60561">
        <w:rPr>
          <w:rFonts w:asciiTheme="majorBidi" w:hAnsiTheme="majorBidi" w:cstheme="majorBidi"/>
          <w:sz w:val="28"/>
          <w:szCs w:val="28"/>
        </w:rPr>
        <w:t xml:space="preserve"> (FADS)</w:t>
      </w:r>
      <w:r>
        <w:rPr>
          <w:rFonts w:asciiTheme="majorBidi" w:hAnsiTheme="majorBidi" w:cstheme="majorBidi"/>
          <w:sz w:val="28"/>
          <w:szCs w:val="28"/>
        </w:rPr>
        <w:t xml:space="preserve">. </w:t>
      </w:r>
      <w:r w:rsidR="00C60561">
        <w:rPr>
          <w:rFonts w:asciiTheme="majorBidi" w:hAnsiTheme="majorBidi" w:cstheme="majorBidi"/>
          <w:sz w:val="28"/>
          <w:szCs w:val="28"/>
        </w:rPr>
        <w:t xml:space="preserve">The FADS use 4 fire detectors in </w:t>
      </w:r>
      <w:r w:rsidR="00104CF5">
        <w:rPr>
          <w:rFonts w:asciiTheme="majorBidi" w:hAnsiTheme="majorBidi" w:cstheme="majorBidi"/>
          <w:sz w:val="28"/>
          <w:szCs w:val="28"/>
        </w:rPr>
        <w:t>3</w:t>
      </w:r>
      <w:r w:rsidR="00C60561">
        <w:rPr>
          <w:rFonts w:asciiTheme="majorBidi" w:hAnsiTheme="majorBidi" w:cstheme="majorBidi"/>
          <w:sz w:val="28"/>
          <w:szCs w:val="28"/>
        </w:rPr>
        <w:t xml:space="preserve"> four different locations. Area 1 to </w:t>
      </w:r>
      <w:r w:rsidR="00104CF5">
        <w:rPr>
          <w:rFonts w:asciiTheme="majorBidi" w:hAnsiTheme="majorBidi" w:cstheme="majorBidi"/>
          <w:sz w:val="28"/>
          <w:szCs w:val="28"/>
        </w:rPr>
        <w:t>3</w:t>
      </w:r>
      <w:r w:rsidR="00C60561">
        <w:rPr>
          <w:rFonts w:asciiTheme="majorBidi" w:hAnsiTheme="majorBidi" w:cstheme="majorBidi"/>
          <w:sz w:val="28"/>
          <w:szCs w:val="28"/>
        </w:rPr>
        <w:t>. You design a circuit to detect and specify the detection’s locations based on the analog input value as shown in Fig. 2</w:t>
      </w:r>
    </w:p>
    <w:p w14:paraId="7F96C63F" w14:textId="77777777" w:rsidR="00104CF5" w:rsidRDefault="00104CF5" w:rsidP="00104CF5">
      <w:pPr>
        <w:keepNext/>
        <w:jc w:val="both"/>
      </w:pPr>
      <w:r w:rsidRPr="00104CF5">
        <w:rPr>
          <w:rFonts w:asciiTheme="majorBidi" w:hAnsiTheme="majorBidi" w:cstheme="majorBidi"/>
          <w:noProof/>
          <w:sz w:val="28"/>
          <w:szCs w:val="28"/>
        </w:rPr>
        <w:lastRenderedPageBreak/>
        <w:drawing>
          <wp:inline distT="0" distB="0" distL="0" distR="0" wp14:anchorId="7C3E6583" wp14:editId="010D0ED4">
            <wp:extent cx="6160357" cy="4028164"/>
            <wp:effectExtent l="19050" t="19050" r="1206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66784" cy="4032366"/>
                    </a:xfrm>
                    <a:prstGeom prst="rect">
                      <a:avLst/>
                    </a:prstGeom>
                    <a:ln w="12700">
                      <a:solidFill>
                        <a:schemeClr val="tx1"/>
                      </a:solidFill>
                    </a:ln>
                  </pic:spPr>
                </pic:pic>
              </a:graphicData>
            </a:graphic>
          </wp:inline>
        </w:drawing>
      </w:r>
    </w:p>
    <w:p w14:paraId="217A30B9" w14:textId="65D777A0" w:rsidR="00104CF5" w:rsidRDefault="00104CF5" w:rsidP="00104CF5">
      <w:pPr>
        <w:pStyle w:val="Caption"/>
        <w:jc w:val="center"/>
        <w:rPr>
          <w:rFonts w:asciiTheme="majorBidi" w:hAnsiTheme="majorBidi" w:cstheme="majorBidi"/>
        </w:rPr>
      </w:pPr>
      <w:r>
        <w:t xml:space="preserve">Figure </w:t>
      </w:r>
      <w:r w:rsidR="00177AFB">
        <w:fldChar w:fldCharType="begin"/>
      </w:r>
      <w:r w:rsidR="00177AFB">
        <w:instrText xml:space="preserve"> SEQ Figure \* ARABIC </w:instrText>
      </w:r>
      <w:r w:rsidR="00177AFB">
        <w:fldChar w:fldCharType="separate"/>
      </w:r>
      <w:r>
        <w:rPr>
          <w:noProof/>
        </w:rPr>
        <w:t>2</w:t>
      </w:r>
      <w:r w:rsidR="00177AFB">
        <w:rPr>
          <w:noProof/>
        </w:rPr>
        <w:fldChar w:fldCharType="end"/>
      </w:r>
      <w:r>
        <w:t xml:space="preserve"> </w:t>
      </w:r>
      <w:r w:rsidRPr="00104CF5">
        <w:rPr>
          <w:rFonts w:asciiTheme="majorBidi" w:hAnsiTheme="majorBidi" w:cstheme="majorBidi"/>
        </w:rPr>
        <w:t xml:space="preserve">Fire </w:t>
      </w:r>
      <w:r>
        <w:rPr>
          <w:rFonts w:asciiTheme="majorBidi" w:hAnsiTheme="majorBidi" w:cstheme="majorBidi"/>
        </w:rPr>
        <w:t>A</w:t>
      </w:r>
      <w:r w:rsidRPr="00104CF5">
        <w:rPr>
          <w:rFonts w:asciiTheme="majorBidi" w:hAnsiTheme="majorBidi" w:cstheme="majorBidi"/>
        </w:rPr>
        <w:t xml:space="preserve">larm </w:t>
      </w:r>
      <w:r>
        <w:rPr>
          <w:rFonts w:asciiTheme="majorBidi" w:hAnsiTheme="majorBidi" w:cstheme="majorBidi"/>
        </w:rPr>
        <w:t>D</w:t>
      </w:r>
      <w:r w:rsidRPr="00104CF5">
        <w:rPr>
          <w:rFonts w:asciiTheme="majorBidi" w:hAnsiTheme="majorBidi" w:cstheme="majorBidi"/>
        </w:rPr>
        <w:t xml:space="preserve">etection </w:t>
      </w:r>
      <w:r>
        <w:rPr>
          <w:rFonts w:asciiTheme="majorBidi" w:hAnsiTheme="majorBidi" w:cstheme="majorBidi"/>
        </w:rPr>
        <w:t>S</w:t>
      </w:r>
      <w:r w:rsidRPr="00104CF5">
        <w:rPr>
          <w:rFonts w:asciiTheme="majorBidi" w:hAnsiTheme="majorBidi" w:cstheme="majorBidi"/>
        </w:rPr>
        <w:t>ystem (FADS)</w:t>
      </w:r>
    </w:p>
    <w:p w14:paraId="3B86711B" w14:textId="16CA121E" w:rsidR="00F437AF" w:rsidRDefault="00096C56" w:rsidP="00096C56">
      <w:pPr>
        <w:jc w:val="both"/>
        <w:rPr>
          <w:rFonts w:asciiTheme="majorBidi" w:hAnsiTheme="majorBidi" w:cstheme="majorBidi"/>
          <w:sz w:val="28"/>
          <w:szCs w:val="28"/>
        </w:rPr>
      </w:pPr>
      <w:r w:rsidRPr="00096C56">
        <w:rPr>
          <w:rFonts w:asciiTheme="majorBidi" w:hAnsiTheme="majorBidi" w:cstheme="majorBidi"/>
          <w:sz w:val="28"/>
          <w:szCs w:val="28"/>
        </w:rPr>
        <w:t>Note: You need to use three bits for FADS and the real circuit runs much faster than the simulation. we slow it down so you can understand how it works. For the real one, the frequency is much higher to get a faster response and to be able to see only the final value and light indicator (LED). And you need to reset to go to a lower value, but here in the simulation you just need to rerun it again.</w:t>
      </w:r>
    </w:p>
    <w:p w14:paraId="6125B6C1" w14:textId="7EE0EA3E" w:rsidR="00E55ACF" w:rsidRDefault="00E55ACF" w:rsidP="00096C56">
      <w:pPr>
        <w:jc w:val="both"/>
        <w:rPr>
          <w:rFonts w:asciiTheme="majorBidi" w:hAnsiTheme="majorBidi" w:cstheme="majorBidi"/>
          <w:sz w:val="28"/>
          <w:szCs w:val="28"/>
        </w:rPr>
      </w:pPr>
    </w:p>
    <w:tbl>
      <w:tblPr>
        <w:tblStyle w:val="TableGrid"/>
        <w:tblW w:w="0" w:type="auto"/>
        <w:tblLook w:val="04A0" w:firstRow="1" w:lastRow="0" w:firstColumn="1" w:lastColumn="0" w:noHBand="0" w:noVBand="1"/>
      </w:tblPr>
      <w:tblGrid>
        <w:gridCol w:w="1702"/>
        <w:gridCol w:w="2163"/>
      </w:tblGrid>
      <w:tr w:rsidR="00E55ACF" w14:paraId="3A2970A9" w14:textId="77777777" w:rsidTr="00E55ACF">
        <w:tc>
          <w:tcPr>
            <w:tcW w:w="0" w:type="auto"/>
          </w:tcPr>
          <w:p w14:paraId="4EE99ACB" w14:textId="59380976" w:rsidR="00E55ACF" w:rsidRDefault="00E55ACF" w:rsidP="00E55ACF">
            <w:pPr>
              <w:jc w:val="center"/>
              <w:rPr>
                <w:rFonts w:asciiTheme="majorBidi" w:hAnsiTheme="majorBidi" w:cstheme="majorBidi"/>
                <w:sz w:val="28"/>
                <w:szCs w:val="28"/>
              </w:rPr>
            </w:pPr>
            <w:r>
              <w:rPr>
                <w:rFonts w:asciiTheme="majorBidi" w:hAnsiTheme="majorBidi" w:cstheme="majorBidi"/>
                <w:sz w:val="28"/>
                <w:szCs w:val="28"/>
              </w:rPr>
              <w:t>Analog Input</w:t>
            </w:r>
          </w:p>
        </w:tc>
        <w:tc>
          <w:tcPr>
            <w:tcW w:w="2163" w:type="dxa"/>
          </w:tcPr>
          <w:p w14:paraId="72E4449F" w14:textId="636D17B8" w:rsidR="00E55ACF" w:rsidRDefault="00E55ACF" w:rsidP="00E55ACF">
            <w:pPr>
              <w:jc w:val="center"/>
              <w:rPr>
                <w:rFonts w:asciiTheme="majorBidi" w:hAnsiTheme="majorBidi" w:cstheme="majorBidi"/>
                <w:sz w:val="28"/>
                <w:szCs w:val="28"/>
              </w:rPr>
            </w:pPr>
            <w:r>
              <w:rPr>
                <w:rFonts w:asciiTheme="majorBidi" w:hAnsiTheme="majorBidi" w:cstheme="majorBidi"/>
                <w:sz w:val="28"/>
                <w:szCs w:val="28"/>
              </w:rPr>
              <w:t>Digital Output</w:t>
            </w:r>
          </w:p>
        </w:tc>
      </w:tr>
      <w:tr w:rsidR="00E55ACF" w14:paraId="149FCE5D" w14:textId="77777777" w:rsidTr="00E55ACF">
        <w:tc>
          <w:tcPr>
            <w:tcW w:w="0" w:type="auto"/>
          </w:tcPr>
          <w:p w14:paraId="52321102" w14:textId="51BC8373" w:rsidR="00E55ACF" w:rsidRDefault="00E55ACF" w:rsidP="00E55ACF">
            <w:pPr>
              <w:jc w:val="center"/>
              <w:rPr>
                <w:rFonts w:asciiTheme="majorBidi" w:hAnsiTheme="majorBidi" w:cstheme="majorBidi"/>
                <w:sz w:val="28"/>
                <w:szCs w:val="28"/>
              </w:rPr>
            </w:pPr>
            <w:r>
              <w:rPr>
                <w:rFonts w:asciiTheme="majorBidi" w:hAnsiTheme="majorBidi" w:cstheme="majorBidi"/>
                <w:sz w:val="28"/>
                <w:szCs w:val="28"/>
              </w:rPr>
              <w:t>0</w:t>
            </w:r>
          </w:p>
        </w:tc>
        <w:tc>
          <w:tcPr>
            <w:tcW w:w="2163" w:type="dxa"/>
          </w:tcPr>
          <w:p w14:paraId="65C368FE" w14:textId="474FAD95" w:rsidR="00E55ACF" w:rsidRDefault="00E55ACF" w:rsidP="00E55ACF">
            <w:pPr>
              <w:jc w:val="center"/>
              <w:rPr>
                <w:rFonts w:asciiTheme="majorBidi" w:hAnsiTheme="majorBidi" w:cstheme="majorBidi"/>
                <w:sz w:val="28"/>
                <w:szCs w:val="28"/>
              </w:rPr>
            </w:pPr>
            <w:r w:rsidRPr="00E55ACF">
              <w:rPr>
                <w:rFonts w:asciiTheme="majorBidi" w:hAnsiTheme="majorBidi" w:cstheme="majorBidi"/>
                <w:color w:val="538135" w:themeColor="accent6" w:themeShade="BF"/>
                <w:sz w:val="28"/>
                <w:szCs w:val="28"/>
              </w:rPr>
              <w:t>0</w:t>
            </w:r>
            <w:r>
              <w:rPr>
                <w:rFonts w:asciiTheme="majorBidi" w:hAnsiTheme="majorBidi" w:cstheme="majorBidi"/>
                <w:sz w:val="28"/>
                <w:szCs w:val="28"/>
              </w:rPr>
              <w:t>00</w:t>
            </w:r>
            <w:r w:rsidRPr="00E55ACF">
              <w:rPr>
                <w:rFonts w:asciiTheme="majorBidi" w:hAnsiTheme="majorBidi" w:cstheme="majorBidi"/>
                <w:color w:val="0070C0"/>
                <w:sz w:val="28"/>
                <w:szCs w:val="28"/>
              </w:rPr>
              <w:t>0</w:t>
            </w:r>
          </w:p>
        </w:tc>
      </w:tr>
      <w:tr w:rsidR="00E55ACF" w14:paraId="0E156C5E" w14:textId="77777777" w:rsidTr="00E55ACF">
        <w:tc>
          <w:tcPr>
            <w:tcW w:w="0" w:type="auto"/>
          </w:tcPr>
          <w:p w14:paraId="62D3E89F" w14:textId="7FDBBD4C" w:rsidR="00E55ACF" w:rsidRDefault="00E55ACF" w:rsidP="00E55ACF">
            <w:pPr>
              <w:jc w:val="center"/>
              <w:rPr>
                <w:rFonts w:asciiTheme="majorBidi" w:hAnsiTheme="majorBidi" w:cstheme="majorBidi"/>
                <w:sz w:val="28"/>
                <w:szCs w:val="28"/>
              </w:rPr>
            </w:pPr>
            <w:r>
              <w:rPr>
                <w:rFonts w:asciiTheme="majorBidi" w:hAnsiTheme="majorBidi" w:cstheme="majorBidi"/>
                <w:sz w:val="28"/>
                <w:szCs w:val="28"/>
              </w:rPr>
              <w:t>1</w:t>
            </w:r>
          </w:p>
        </w:tc>
        <w:tc>
          <w:tcPr>
            <w:tcW w:w="2163" w:type="dxa"/>
          </w:tcPr>
          <w:p w14:paraId="769004CF" w14:textId="1288A412" w:rsidR="00E55ACF" w:rsidRDefault="00E55ACF" w:rsidP="00E55ACF">
            <w:pPr>
              <w:jc w:val="center"/>
              <w:rPr>
                <w:rFonts w:asciiTheme="majorBidi" w:hAnsiTheme="majorBidi" w:cstheme="majorBidi"/>
                <w:sz w:val="28"/>
                <w:szCs w:val="28"/>
              </w:rPr>
            </w:pPr>
            <w:r w:rsidRPr="00E55ACF">
              <w:rPr>
                <w:rFonts w:asciiTheme="majorBidi" w:hAnsiTheme="majorBidi" w:cstheme="majorBidi"/>
                <w:color w:val="538135" w:themeColor="accent6" w:themeShade="BF"/>
                <w:sz w:val="28"/>
                <w:szCs w:val="28"/>
              </w:rPr>
              <w:t>0</w:t>
            </w:r>
            <w:r>
              <w:rPr>
                <w:rFonts w:asciiTheme="majorBidi" w:hAnsiTheme="majorBidi" w:cstheme="majorBidi"/>
                <w:sz w:val="28"/>
                <w:szCs w:val="28"/>
              </w:rPr>
              <w:t>00</w:t>
            </w:r>
            <w:r w:rsidRPr="00E55ACF">
              <w:rPr>
                <w:rFonts w:asciiTheme="majorBidi" w:hAnsiTheme="majorBidi" w:cstheme="majorBidi"/>
                <w:color w:val="0070C0"/>
                <w:sz w:val="28"/>
                <w:szCs w:val="28"/>
              </w:rPr>
              <w:t>1</w:t>
            </w:r>
          </w:p>
        </w:tc>
      </w:tr>
      <w:tr w:rsidR="00E55ACF" w14:paraId="77BDF938" w14:textId="77777777" w:rsidTr="00E55ACF">
        <w:tc>
          <w:tcPr>
            <w:tcW w:w="0" w:type="auto"/>
          </w:tcPr>
          <w:p w14:paraId="66EB0CAA" w14:textId="2BFA11C2" w:rsidR="00E55ACF" w:rsidRDefault="00E55ACF" w:rsidP="00E55ACF">
            <w:pPr>
              <w:jc w:val="center"/>
              <w:rPr>
                <w:rFonts w:asciiTheme="majorBidi" w:hAnsiTheme="majorBidi" w:cstheme="majorBidi"/>
                <w:sz w:val="28"/>
                <w:szCs w:val="28"/>
              </w:rPr>
            </w:pPr>
            <w:r>
              <w:rPr>
                <w:rFonts w:asciiTheme="majorBidi" w:hAnsiTheme="majorBidi" w:cstheme="majorBidi"/>
                <w:sz w:val="28"/>
                <w:szCs w:val="28"/>
              </w:rPr>
              <w:t>2</w:t>
            </w:r>
          </w:p>
        </w:tc>
        <w:tc>
          <w:tcPr>
            <w:tcW w:w="2163" w:type="dxa"/>
          </w:tcPr>
          <w:p w14:paraId="6251D0A3" w14:textId="4BB5C013" w:rsidR="00E55ACF" w:rsidRDefault="00E55ACF" w:rsidP="00E55ACF">
            <w:pPr>
              <w:jc w:val="center"/>
              <w:rPr>
                <w:rFonts w:asciiTheme="majorBidi" w:hAnsiTheme="majorBidi" w:cstheme="majorBidi"/>
                <w:sz w:val="28"/>
                <w:szCs w:val="28"/>
              </w:rPr>
            </w:pPr>
            <w:r w:rsidRPr="00E55ACF">
              <w:rPr>
                <w:rFonts w:asciiTheme="majorBidi" w:hAnsiTheme="majorBidi" w:cstheme="majorBidi"/>
                <w:color w:val="538135" w:themeColor="accent6" w:themeShade="BF"/>
                <w:sz w:val="28"/>
                <w:szCs w:val="28"/>
              </w:rPr>
              <w:t>0</w:t>
            </w:r>
            <w:r>
              <w:rPr>
                <w:rFonts w:asciiTheme="majorBidi" w:hAnsiTheme="majorBidi" w:cstheme="majorBidi"/>
                <w:sz w:val="28"/>
                <w:szCs w:val="28"/>
              </w:rPr>
              <w:t>01</w:t>
            </w:r>
            <w:r w:rsidRPr="00E55ACF">
              <w:rPr>
                <w:rFonts w:asciiTheme="majorBidi" w:hAnsiTheme="majorBidi" w:cstheme="majorBidi"/>
                <w:color w:val="0070C0"/>
                <w:sz w:val="28"/>
                <w:szCs w:val="28"/>
              </w:rPr>
              <w:t>0</w:t>
            </w:r>
          </w:p>
        </w:tc>
      </w:tr>
      <w:tr w:rsidR="00E55ACF" w14:paraId="4563FB14" w14:textId="77777777" w:rsidTr="00E55ACF">
        <w:tc>
          <w:tcPr>
            <w:tcW w:w="0" w:type="auto"/>
          </w:tcPr>
          <w:p w14:paraId="4E0ECAC9" w14:textId="338810C6" w:rsidR="00E55ACF" w:rsidRDefault="00E55ACF" w:rsidP="00E55ACF">
            <w:pPr>
              <w:jc w:val="center"/>
              <w:rPr>
                <w:rFonts w:asciiTheme="majorBidi" w:hAnsiTheme="majorBidi" w:cstheme="majorBidi"/>
                <w:sz w:val="28"/>
                <w:szCs w:val="28"/>
              </w:rPr>
            </w:pPr>
            <w:r>
              <w:rPr>
                <w:rFonts w:asciiTheme="majorBidi" w:hAnsiTheme="majorBidi" w:cstheme="majorBidi"/>
                <w:sz w:val="28"/>
                <w:szCs w:val="28"/>
              </w:rPr>
              <w:t>3</w:t>
            </w:r>
          </w:p>
        </w:tc>
        <w:tc>
          <w:tcPr>
            <w:tcW w:w="2163" w:type="dxa"/>
          </w:tcPr>
          <w:p w14:paraId="28865B29" w14:textId="3618A0DC" w:rsidR="00E55ACF" w:rsidRDefault="00E55ACF" w:rsidP="00E55ACF">
            <w:pPr>
              <w:jc w:val="center"/>
              <w:rPr>
                <w:rFonts w:asciiTheme="majorBidi" w:hAnsiTheme="majorBidi" w:cstheme="majorBidi"/>
                <w:sz w:val="28"/>
                <w:szCs w:val="28"/>
              </w:rPr>
            </w:pPr>
            <w:r w:rsidRPr="00E55ACF">
              <w:rPr>
                <w:rFonts w:asciiTheme="majorBidi" w:hAnsiTheme="majorBidi" w:cstheme="majorBidi"/>
                <w:color w:val="538135" w:themeColor="accent6" w:themeShade="BF"/>
                <w:sz w:val="28"/>
                <w:szCs w:val="28"/>
              </w:rPr>
              <w:t>0</w:t>
            </w:r>
            <w:r>
              <w:rPr>
                <w:rFonts w:asciiTheme="majorBidi" w:hAnsiTheme="majorBidi" w:cstheme="majorBidi"/>
                <w:sz w:val="28"/>
                <w:szCs w:val="28"/>
              </w:rPr>
              <w:t>01</w:t>
            </w:r>
            <w:r w:rsidRPr="00E55ACF">
              <w:rPr>
                <w:rFonts w:asciiTheme="majorBidi" w:hAnsiTheme="majorBidi" w:cstheme="majorBidi"/>
                <w:color w:val="0070C0"/>
                <w:sz w:val="28"/>
                <w:szCs w:val="28"/>
              </w:rPr>
              <w:t>1</w:t>
            </w:r>
          </w:p>
        </w:tc>
      </w:tr>
      <w:tr w:rsidR="00E55ACF" w14:paraId="48965DC8" w14:textId="77777777" w:rsidTr="00E55ACF">
        <w:tc>
          <w:tcPr>
            <w:tcW w:w="0" w:type="auto"/>
          </w:tcPr>
          <w:p w14:paraId="27A3F72C" w14:textId="05F858D8" w:rsidR="00E55ACF" w:rsidRDefault="00E55ACF" w:rsidP="00E55ACF">
            <w:pPr>
              <w:jc w:val="center"/>
              <w:rPr>
                <w:rFonts w:asciiTheme="majorBidi" w:hAnsiTheme="majorBidi" w:cstheme="majorBidi"/>
                <w:sz w:val="28"/>
                <w:szCs w:val="28"/>
              </w:rPr>
            </w:pPr>
            <w:r>
              <w:rPr>
                <w:rFonts w:asciiTheme="majorBidi" w:hAnsiTheme="majorBidi" w:cstheme="majorBidi"/>
                <w:sz w:val="28"/>
                <w:szCs w:val="28"/>
              </w:rPr>
              <w:t>4</w:t>
            </w:r>
          </w:p>
        </w:tc>
        <w:tc>
          <w:tcPr>
            <w:tcW w:w="2163" w:type="dxa"/>
          </w:tcPr>
          <w:p w14:paraId="584E22B5" w14:textId="6FBD892A" w:rsidR="00E55ACF" w:rsidRDefault="00E55ACF" w:rsidP="00E55ACF">
            <w:pPr>
              <w:jc w:val="center"/>
              <w:rPr>
                <w:rFonts w:asciiTheme="majorBidi" w:hAnsiTheme="majorBidi" w:cstheme="majorBidi"/>
                <w:sz w:val="28"/>
                <w:szCs w:val="28"/>
              </w:rPr>
            </w:pPr>
            <w:r w:rsidRPr="00E55ACF">
              <w:rPr>
                <w:rFonts w:asciiTheme="majorBidi" w:hAnsiTheme="majorBidi" w:cstheme="majorBidi"/>
                <w:color w:val="538135" w:themeColor="accent6" w:themeShade="BF"/>
                <w:sz w:val="28"/>
                <w:szCs w:val="28"/>
              </w:rPr>
              <w:t>0</w:t>
            </w:r>
            <w:r>
              <w:rPr>
                <w:rFonts w:asciiTheme="majorBidi" w:hAnsiTheme="majorBidi" w:cstheme="majorBidi"/>
                <w:sz w:val="28"/>
                <w:szCs w:val="28"/>
              </w:rPr>
              <w:t>10</w:t>
            </w:r>
            <w:r w:rsidRPr="00E55ACF">
              <w:rPr>
                <w:rFonts w:asciiTheme="majorBidi" w:hAnsiTheme="majorBidi" w:cstheme="majorBidi"/>
                <w:color w:val="0070C0"/>
                <w:sz w:val="28"/>
                <w:szCs w:val="28"/>
              </w:rPr>
              <w:t>0</w:t>
            </w:r>
          </w:p>
        </w:tc>
      </w:tr>
      <w:tr w:rsidR="00E55ACF" w14:paraId="793E3924" w14:textId="77777777" w:rsidTr="00E55ACF">
        <w:tc>
          <w:tcPr>
            <w:tcW w:w="0" w:type="auto"/>
          </w:tcPr>
          <w:p w14:paraId="4B98AE4D" w14:textId="237512F0" w:rsidR="00E55ACF" w:rsidRDefault="00E55ACF" w:rsidP="00E55ACF">
            <w:pPr>
              <w:jc w:val="center"/>
              <w:rPr>
                <w:rFonts w:asciiTheme="majorBidi" w:hAnsiTheme="majorBidi" w:cstheme="majorBidi"/>
                <w:sz w:val="28"/>
                <w:szCs w:val="28"/>
              </w:rPr>
            </w:pPr>
            <w:r>
              <w:rPr>
                <w:rFonts w:asciiTheme="majorBidi" w:hAnsiTheme="majorBidi" w:cstheme="majorBidi"/>
                <w:sz w:val="28"/>
                <w:szCs w:val="28"/>
              </w:rPr>
              <w:t>5</w:t>
            </w:r>
          </w:p>
        </w:tc>
        <w:tc>
          <w:tcPr>
            <w:tcW w:w="2163" w:type="dxa"/>
          </w:tcPr>
          <w:p w14:paraId="3B63A859" w14:textId="281BE805" w:rsidR="00E55ACF" w:rsidRDefault="00E55ACF" w:rsidP="00E55ACF">
            <w:pPr>
              <w:jc w:val="center"/>
              <w:rPr>
                <w:rFonts w:asciiTheme="majorBidi" w:hAnsiTheme="majorBidi" w:cstheme="majorBidi"/>
                <w:sz w:val="28"/>
                <w:szCs w:val="28"/>
              </w:rPr>
            </w:pPr>
            <w:r w:rsidRPr="00E55ACF">
              <w:rPr>
                <w:rFonts w:asciiTheme="majorBidi" w:hAnsiTheme="majorBidi" w:cstheme="majorBidi"/>
                <w:color w:val="538135" w:themeColor="accent6" w:themeShade="BF"/>
                <w:sz w:val="28"/>
                <w:szCs w:val="28"/>
              </w:rPr>
              <w:t>0</w:t>
            </w:r>
            <w:r>
              <w:rPr>
                <w:rFonts w:asciiTheme="majorBidi" w:hAnsiTheme="majorBidi" w:cstheme="majorBidi"/>
                <w:sz w:val="28"/>
                <w:szCs w:val="28"/>
              </w:rPr>
              <w:t>10</w:t>
            </w:r>
            <w:r w:rsidRPr="00E55ACF">
              <w:rPr>
                <w:rFonts w:asciiTheme="majorBidi" w:hAnsiTheme="majorBidi" w:cstheme="majorBidi"/>
                <w:color w:val="0070C0"/>
                <w:sz w:val="28"/>
                <w:szCs w:val="28"/>
              </w:rPr>
              <w:t>1</w:t>
            </w:r>
          </w:p>
        </w:tc>
      </w:tr>
      <w:tr w:rsidR="00E55ACF" w14:paraId="576DA6F7" w14:textId="77777777" w:rsidTr="00E55ACF">
        <w:tc>
          <w:tcPr>
            <w:tcW w:w="0" w:type="auto"/>
          </w:tcPr>
          <w:p w14:paraId="63231FF9" w14:textId="5D644B11" w:rsidR="00E55ACF" w:rsidRDefault="00E55ACF" w:rsidP="00E55ACF">
            <w:pPr>
              <w:jc w:val="center"/>
              <w:rPr>
                <w:rFonts w:asciiTheme="majorBidi" w:hAnsiTheme="majorBidi" w:cstheme="majorBidi"/>
                <w:sz w:val="28"/>
                <w:szCs w:val="28"/>
              </w:rPr>
            </w:pPr>
            <w:r>
              <w:rPr>
                <w:rFonts w:asciiTheme="majorBidi" w:hAnsiTheme="majorBidi" w:cstheme="majorBidi"/>
                <w:sz w:val="28"/>
                <w:szCs w:val="28"/>
              </w:rPr>
              <w:t>6</w:t>
            </w:r>
          </w:p>
        </w:tc>
        <w:tc>
          <w:tcPr>
            <w:tcW w:w="2163" w:type="dxa"/>
          </w:tcPr>
          <w:p w14:paraId="558E8413" w14:textId="2E59077F" w:rsidR="00E55ACF" w:rsidRDefault="00E55ACF" w:rsidP="00E55ACF">
            <w:pPr>
              <w:jc w:val="center"/>
              <w:rPr>
                <w:rFonts w:asciiTheme="majorBidi" w:hAnsiTheme="majorBidi" w:cstheme="majorBidi"/>
                <w:sz w:val="28"/>
                <w:szCs w:val="28"/>
              </w:rPr>
            </w:pPr>
            <w:r w:rsidRPr="00E55ACF">
              <w:rPr>
                <w:rFonts w:asciiTheme="majorBidi" w:hAnsiTheme="majorBidi" w:cstheme="majorBidi"/>
                <w:color w:val="538135" w:themeColor="accent6" w:themeShade="BF"/>
                <w:sz w:val="28"/>
                <w:szCs w:val="28"/>
              </w:rPr>
              <w:t>0</w:t>
            </w:r>
            <w:r>
              <w:rPr>
                <w:rFonts w:asciiTheme="majorBidi" w:hAnsiTheme="majorBidi" w:cstheme="majorBidi"/>
                <w:sz w:val="28"/>
                <w:szCs w:val="28"/>
              </w:rPr>
              <w:t>11</w:t>
            </w:r>
            <w:r w:rsidRPr="00E55ACF">
              <w:rPr>
                <w:rFonts w:asciiTheme="majorBidi" w:hAnsiTheme="majorBidi" w:cstheme="majorBidi"/>
                <w:color w:val="0070C0"/>
                <w:sz w:val="28"/>
                <w:szCs w:val="28"/>
              </w:rPr>
              <w:t>0</w:t>
            </w:r>
          </w:p>
        </w:tc>
      </w:tr>
      <w:tr w:rsidR="00E55ACF" w14:paraId="1614DDEC" w14:textId="77777777" w:rsidTr="00E55ACF">
        <w:tc>
          <w:tcPr>
            <w:tcW w:w="0" w:type="auto"/>
          </w:tcPr>
          <w:p w14:paraId="24AB384F" w14:textId="6BA0A8C2" w:rsidR="00E55ACF" w:rsidRDefault="00E55ACF" w:rsidP="00E55ACF">
            <w:pPr>
              <w:jc w:val="center"/>
              <w:rPr>
                <w:rFonts w:asciiTheme="majorBidi" w:hAnsiTheme="majorBidi" w:cstheme="majorBidi"/>
                <w:sz w:val="28"/>
                <w:szCs w:val="28"/>
              </w:rPr>
            </w:pPr>
            <w:r>
              <w:rPr>
                <w:rFonts w:asciiTheme="majorBidi" w:hAnsiTheme="majorBidi" w:cstheme="majorBidi"/>
                <w:sz w:val="28"/>
                <w:szCs w:val="28"/>
              </w:rPr>
              <w:t>7</w:t>
            </w:r>
          </w:p>
        </w:tc>
        <w:tc>
          <w:tcPr>
            <w:tcW w:w="2163" w:type="dxa"/>
          </w:tcPr>
          <w:p w14:paraId="579BFBB9" w14:textId="7B38C362" w:rsidR="00E55ACF" w:rsidRDefault="00E55ACF" w:rsidP="00E55ACF">
            <w:pPr>
              <w:jc w:val="center"/>
              <w:rPr>
                <w:rFonts w:asciiTheme="majorBidi" w:hAnsiTheme="majorBidi" w:cstheme="majorBidi"/>
                <w:sz w:val="28"/>
                <w:szCs w:val="28"/>
              </w:rPr>
            </w:pPr>
            <w:r w:rsidRPr="00E55ACF">
              <w:rPr>
                <w:rFonts w:asciiTheme="majorBidi" w:hAnsiTheme="majorBidi" w:cstheme="majorBidi"/>
                <w:color w:val="538135" w:themeColor="accent6" w:themeShade="BF"/>
                <w:sz w:val="28"/>
                <w:szCs w:val="28"/>
              </w:rPr>
              <w:t>0</w:t>
            </w:r>
            <w:r>
              <w:rPr>
                <w:rFonts w:asciiTheme="majorBidi" w:hAnsiTheme="majorBidi" w:cstheme="majorBidi"/>
                <w:sz w:val="28"/>
                <w:szCs w:val="28"/>
              </w:rPr>
              <w:t>11</w:t>
            </w:r>
            <w:r w:rsidRPr="00E55ACF">
              <w:rPr>
                <w:rFonts w:asciiTheme="majorBidi" w:hAnsiTheme="majorBidi" w:cstheme="majorBidi"/>
                <w:color w:val="0070C0"/>
                <w:sz w:val="28"/>
                <w:szCs w:val="28"/>
              </w:rPr>
              <w:t>1</w:t>
            </w:r>
          </w:p>
        </w:tc>
      </w:tr>
      <w:tr w:rsidR="00E55ACF" w14:paraId="4AF4BB08" w14:textId="77777777" w:rsidTr="00E55ACF">
        <w:tc>
          <w:tcPr>
            <w:tcW w:w="0" w:type="auto"/>
          </w:tcPr>
          <w:p w14:paraId="486F3ED1" w14:textId="0D0378A5" w:rsidR="00E55ACF" w:rsidRDefault="00E55ACF" w:rsidP="00E55ACF">
            <w:pPr>
              <w:jc w:val="center"/>
              <w:rPr>
                <w:rFonts w:asciiTheme="majorBidi" w:hAnsiTheme="majorBidi" w:cstheme="majorBidi"/>
                <w:sz w:val="28"/>
                <w:szCs w:val="28"/>
              </w:rPr>
            </w:pPr>
            <w:r>
              <w:rPr>
                <w:rFonts w:asciiTheme="majorBidi" w:hAnsiTheme="majorBidi" w:cstheme="majorBidi"/>
                <w:sz w:val="28"/>
                <w:szCs w:val="28"/>
              </w:rPr>
              <w:t>8</w:t>
            </w:r>
          </w:p>
        </w:tc>
        <w:tc>
          <w:tcPr>
            <w:tcW w:w="2163" w:type="dxa"/>
          </w:tcPr>
          <w:p w14:paraId="6EC9B369" w14:textId="010D16CF" w:rsidR="00E55ACF" w:rsidRDefault="00E55ACF" w:rsidP="00E55ACF">
            <w:pPr>
              <w:jc w:val="center"/>
              <w:rPr>
                <w:rFonts w:asciiTheme="majorBidi" w:hAnsiTheme="majorBidi" w:cstheme="majorBidi"/>
                <w:sz w:val="28"/>
                <w:szCs w:val="28"/>
              </w:rPr>
            </w:pPr>
            <w:r w:rsidRPr="00E55ACF">
              <w:rPr>
                <w:rFonts w:asciiTheme="majorBidi" w:hAnsiTheme="majorBidi" w:cstheme="majorBidi"/>
                <w:color w:val="538135" w:themeColor="accent6" w:themeShade="BF"/>
                <w:sz w:val="28"/>
                <w:szCs w:val="28"/>
              </w:rPr>
              <w:t>1</w:t>
            </w:r>
            <w:r>
              <w:rPr>
                <w:rFonts w:asciiTheme="majorBidi" w:hAnsiTheme="majorBidi" w:cstheme="majorBidi"/>
                <w:sz w:val="28"/>
                <w:szCs w:val="28"/>
              </w:rPr>
              <w:t>00</w:t>
            </w:r>
            <w:r w:rsidRPr="00E55ACF">
              <w:rPr>
                <w:rFonts w:asciiTheme="majorBidi" w:hAnsiTheme="majorBidi" w:cstheme="majorBidi"/>
                <w:color w:val="0070C0"/>
                <w:sz w:val="28"/>
                <w:szCs w:val="28"/>
              </w:rPr>
              <w:t>0</w:t>
            </w:r>
          </w:p>
        </w:tc>
      </w:tr>
      <w:tr w:rsidR="00E55ACF" w14:paraId="64FE5B5A" w14:textId="77777777" w:rsidTr="00E55ACF">
        <w:tc>
          <w:tcPr>
            <w:tcW w:w="0" w:type="auto"/>
          </w:tcPr>
          <w:p w14:paraId="6FC5AE17" w14:textId="3FA54697" w:rsidR="00E55ACF" w:rsidRDefault="00E55ACF" w:rsidP="00E55ACF">
            <w:pPr>
              <w:jc w:val="center"/>
              <w:rPr>
                <w:rFonts w:asciiTheme="majorBidi" w:hAnsiTheme="majorBidi" w:cstheme="majorBidi"/>
                <w:sz w:val="28"/>
                <w:szCs w:val="28"/>
              </w:rPr>
            </w:pPr>
            <w:r>
              <w:rPr>
                <w:rFonts w:asciiTheme="majorBidi" w:hAnsiTheme="majorBidi" w:cstheme="majorBidi"/>
                <w:sz w:val="28"/>
                <w:szCs w:val="28"/>
              </w:rPr>
              <w:t>9</w:t>
            </w:r>
          </w:p>
        </w:tc>
        <w:tc>
          <w:tcPr>
            <w:tcW w:w="2163" w:type="dxa"/>
          </w:tcPr>
          <w:p w14:paraId="0DB49D2C" w14:textId="5B84014E" w:rsidR="00E55ACF" w:rsidRDefault="00E55ACF" w:rsidP="00E55ACF">
            <w:pPr>
              <w:jc w:val="center"/>
              <w:rPr>
                <w:rFonts w:asciiTheme="majorBidi" w:hAnsiTheme="majorBidi" w:cstheme="majorBidi"/>
                <w:sz w:val="28"/>
                <w:szCs w:val="28"/>
              </w:rPr>
            </w:pPr>
            <w:r w:rsidRPr="00E55ACF">
              <w:rPr>
                <w:rFonts w:asciiTheme="majorBidi" w:hAnsiTheme="majorBidi" w:cstheme="majorBidi"/>
                <w:color w:val="538135" w:themeColor="accent6" w:themeShade="BF"/>
                <w:sz w:val="28"/>
                <w:szCs w:val="28"/>
              </w:rPr>
              <w:t>1</w:t>
            </w:r>
            <w:r>
              <w:rPr>
                <w:rFonts w:asciiTheme="majorBidi" w:hAnsiTheme="majorBidi" w:cstheme="majorBidi"/>
                <w:sz w:val="28"/>
                <w:szCs w:val="28"/>
              </w:rPr>
              <w:t>00</w:t>
            </w:r>
            <w:r w:rsidRPr="00E55ACF">
              <w:rPr>
                <w:rFonts w:asciiTheme="majorBidi" w:hAnsiTheme="majorBidi" w:cstheme="majorBidi"/>
                <w:color w:val="0070C0"/>
                <w:sz w:val="28"/>
                <w:szCs w:val="28"/>
              </w:rPr>
              <w:t>1</w:t>
            </w:r>
          </w:p>
        </w:tc>
      </w:tr>
    </w:tbl>
    <w:p w14:paraId="15874E74" w14:textId="77777777" w:rsidR="00E55ACF" w:rsidRPr="00F437AF" w:rsidRDefault="00E55ACF" w:rsidP="00096C56">
      <w:pPr>
        <w:jc w:val="both"/>
        <w:rPr>
          <w:rFonts w:asciiTheme="majorBidi" w:hAnsiTheme="majorBidi" w:cstheme="majorBidi"/>
          <w:sz w:val="28"/>
          <w:szCs w:val="28"/>
        </w:rPr>
      </w:pPr>
    </w:p>
    <w:sectPr w:rsidR="00E55ACF" w:rsidRPr="00F437AF" w:rsidSect="000C5B8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TSY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6C16"/>
    <w:multiLevelType w:val="hybridMultilevel"/>
    <w:tmpl w:val="6AFCD9E6"/>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B74A5"/>
    <w:multiLevelType w:val="hybridMultilevel"/>
    <w:tmpl w:val="6D7A45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90"/>
    <w:rsid w:val="00012CE3"/>
    <w:rsid w:val="000433B1"/>
    <w:rsid w:val="0005371C"/>
    <w:rsid w:val="000702F2"/>
    <w:rsid w:val="00075940"/>
    <w:rsid w:val="00087A90"/>
    <w:rsid w:val="00096C56"/>
    <w:rsid w:val="000C5B8C"/>
    <w:rsid w:val="000D681F"/>
    <w:rsid w:val="000D77A1"/>
    <w:rsid w:val="000E258D"/>
    <w:rsid w:val="00104CF5"/>
    <w:rsid w:val="00130E1C"/>
    <w:rsid w:val="001627ED"/>
    <w:rsid w:val="00166792"/>
    <w:rsid w:val="00177AFB"/>
    <w:rsid w:val="00195D9C"/>
    <w:rsid w:val="001C7AD1"/>
    <w:rsid w:val="001F6EFB"/>
    <w:rsid w:val="00202C0A"/>
    <w:rsid w:val="00215B45"/>
    <w:rsid w:val="00227A90"/>
    <w:rsid w:val="00273932"/>
    <w:rsid w:val="002B01F2"/>
    <w:rsid w:val="00371A57"/>
    <w:rsid w:val="00384C83"/>
    <w:rsid w:val="00406B86"/>
    <w:rsid w:val="00447B18"/>
    <w:rsid w:val="00520A05"/>
    <w:rsid w:val="00541F80"/>
    <w:rsid w:val="00557B8B"/>
    <w:rsid w:val="00595523"/>
    <w:rsid w:val="005C5FD9"/>
    <w:rsid w:val="0060225F"/>
    <w:rsid w:val="00612FA9"/>
    <w:rsid w:val="00613E3E"/>
    <w:rsid w:val="00637614"/>
    <w:rsid w:val="00692E15"/>
    <w:rsid w:val="006C6123"/>
    <w:rsid w:val="006F4348"/>
    <w:rsid w:val="00706789"/>
    <w:rsid w:val="00744698"/>
    <w:rsid w:val="00771212"/>
    <w:rsid w:val="007F4F51"/>
    <w:rsid w:val="0088457B"/>
    <w:rsid w:val="008E0877"/>
    <w:rsid w:val="00907E04"/>
    <w:rsid w:val="00910300"/>
    <w:rsid w:val="0091046A"/>
    <w:rsid w:val="00980A92"/>
    <w:rsid w:val="009C41F9"/>
    <w:rsid w:val="00A1294A"/>
    <w:rsid w:val="00A416B3"/>
    <w:rsid w:val="00A927D4"/>
    <w:rsid w:val="00B02445"/>
    <w:rsid w:val="00B238FC"/>
    <w:rsid w:val="00B70515"/>
    <w:rsid w:val="00BC1A0A"/>
    <w:rsid w:val="00C2082B"/>
    <w:rsid w:val="00C4296E"/>
    <w:rsid w:val="00C60561"/>
    <w:rsid w:val="00D41F70"/>
    <w:rsid w:val="00DB5790"/>
    <w:rsid w:val="00DE268D"/>
    <w:rsid w:val="00E55ACF"/>
    <w:rsid w:val="00E65C89"/>
    <w:rsid w:val="00E75338"/>
    <w:rsid w:val="00EC164E"/>
    <w:rsid w:val="00ED034E"/>
    <w:rsid w:val="00F437AF"/>
    <w:rsid w:val="00F744FA"/>
    <w:rsid w:val="00F860E8"/>
    <w:rsid w:val="00FC53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A999E"/>
  <w15:chartTrackingRefBased/>
  <w15:docId w15:val="{1FC1FC00-788A-4AE4-BE8D-63715DB1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E25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E25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258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E258D"/>
    <w:rPr>
      <w:rFonts w:ascii="Times New Roman" w:eastAsia="Times New Roman" w:hAnsi="Times New Roman" w:cs="Times New Roman"/>
      <w:b/>
      <w:bCs/>
      <w:sz w:val="24"/>
      <w:szCs w:val="24"/>
    </w:rPr>
  </w:style>
  <w:style w:type="paragraph" w:customStyle="1" w:styleId="disctria">
    <w:name w:val="disctria"/>
    <w:basedOn w:val="Normal"/>
    <w:rsid w:val="000E25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258D"/>
    <w:rPr>
      <w:color w:val="0000FF"/>
      <w:u w:val="single"/>
    </w:rPr>
  </w:style>
  <w:style w:type="character" w:styleId="Strong">
    <w:name w:val="Strong"/>
    <w:basedOn w:val="DefaultParagraphFont"/>
    <w:uiPriority w:val="22"/>
    <w:qFormat/>
    <w:rsid w:val="000E258D"/>
    <w:rPr>
      <w:b/>
      <w:bCs/>
    </w:rPr>
  </w:style>
  <w:style w:type="paragraph" w:styleId="NormalWeb">
    <w:name w:val="Normal (Web)"/>
    <w:basedOn w:val="Normal"/>
    <w:uiPriority w:val="99"/>
    <w:semiHidden/>
    <w:unhideWhenUsed/>
    <w:rsid w:val="000E258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2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58D"/>
    <w:rPr>
      <w:rFonts w:ascii="Segoe UI" w:hAnsi="Segoe UI" w:cs="Segoe UI"/>
      <w:sz w:val="18"/>
      <w:szCs w:val="18"/>
    </w:rPr>
  </w:style>
  <w:style w:type="character" w:customStyle="1" w:styleId="fontstyle01">
    <w:name w:val="fontstyle01"/>
    <w:basedOn w:val="DefaultParagraphFont"/>
    <w:rsid w:val="000C5B8C"/>
    <w:rPr>
      <w:rFonts w:ascii="Constantia" w:hAnsi="Constantia" w:hint="default"/>
      <w:b w:val="0"/>
      <w:bCs w:val="0"/>
      <w:i w:val="0"/>
      <w:iCs w:val="0"/>
      <w:color w:val="000000"/>
      <w:sz w:val="38"/>
      <w:szCs w:val="38"/>
    </w:rPr>
  </w:style>
  <w:style w:type="paragraph" w:styleId="ListParagraph">
    <w:name w:val="List Paragraph"/>
    <w:basedOn w:val="Normal"/>
    <w:uiPriority w:val="34"/>
    <w:qFormat/>
    <w:rsid w:val="00195D9C"/>
    <w:pPr>
      <w:ind w:left="720"/>
      <w:contextualSpacing/>
    </w:pPr>
  </w:style>
  <w:style w:type="paragraph" w:styleId="Caption">
    <w:name w:val="caption"/>
    <w:basedOn w:val="Normal"/>
    <w:next w:val="Normal"/>
    <w:uiPriority w:val="35"/>
    <w:unhideWhenUsed/>
    <w:qFormat/>
    <w:rsid w:val="00910300"/>
    <w:pPr>
      <w:spacing w:after="200" w:line="240" w:lineRule="auto"/>
    </w:pPr>
    <w:rPr>
      <w:i/>
      <w:iCs/>
      <w:color w:val="44546A" w:themeColor="text2"/>
      <w:sz w:val="18"/>
      <w:szCs w:val="18"/>
    </w:rPr>
  </w:style>
  <w:style w:type="character" w:customStyle="1" w:styleId="fontstyle21">
    <w:name w:val="fontstyle21"/>
    <w:basedOn w:val="DefaultParagraphFont"/>
    <w:rsid w:val="00910300"/>
    <w:rPr>
      <w:rFonts w:ascii="MTSYN" w:hAnsi="MTSYN" w:hint="default"/>
      <w:b w:val="0"/>
      <w:bCs w:val="0"/>
      <w:i w:val="0"/>
      <w:iCs w:val="0"/>
      <w:color w:val="231F20"/>
      <w:sz w:val="18"/>
      <w:szCs w:val="18"/>
    </w:rPr>
  </w:style>
  <w:style w:type="character" w:styleId="PlaceholderText">
    <w:name w:val="Placeholder Text"/>
    <w:basedOn w:val="DefaultParagraphFont"/>
    <w:uiPriority w:val="99"/>
    <w:semiHidden/>
    <w:rsid w:val="00EC164E"/>
    <w:rPr>
      <w:color w:val="808080"/>
    </w:rPr>
  </w:style>
  <w:style w:type="table" w:styleId="TableGrid">
    <w:name w:val="Table Grid"/>
    <w:basedOn w:val="TableNormal"/>
    <w:uiPriority w:val="39"/>
    <w:rsid w:val="00E55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754769">
      <w:bodyDiv w:val="1"/>
      <w:marLeft w:val="0"/>
      <w:marRight w:val="0"/>
      <w:marTop w:val="0"/>
      <w:marBottom w:val="0"/>
      <w:divBdr>
        <w:top w:val="none" w:sz="0" w:space="0" w:color="auto"/>
        <w:left w:val="none" w:sz="0" w:space="0" w:color="auto"/>
        <w:bottom w:val="none" w:sz="0" w:space="0" w:color="auto"/>
        <w:right w:val="none" w:sz="0" w:space="0" w:color="auto"/>
      </w:divBdr>
    </w:div>
    <w:div w:id="828716186">
      <w:bodyDiv w:val="1"/>
      <w:marLeft w:val="0"/>
      <w:marRight w:val="0"/>
      <w:marTop w:val="0"/>
      <w:marBottom w:val="0"/>
      <w:divBdr>
        <w:top w:val="none" w:sz="0" w:space="0" w:color="auto"/>
        <w:left w:val="none" w:sz="0" w:space="0" w:color="auto"/>
        <w:bottom w:val="none" w:sz="0" w:space="0" w:color="auto"/>
        <w:right w:val="none" w:sz="0" w:space="0" w:color="auto"/>
      </w:divBdr>
      <w:divsChild>
        <w:div w:id="1795784073">
          <w:marLeft w:val="0"/>
          <w:marRight w:val="0"/>
          <w:marTop w:val="120"/>
          <w:marBottom w:val="120"/>
          <w:divBdr>
            <w:top w:val="none" w:sz="0" w:space="0" w:color="auto"/>
            <w:left w:val="none" w:sz="0" w:space="0" w:color="auto"/>
            <w:bottom w:val="none" w:sz="0" w:space="0" w:color="auto"/>
            <w:right w:val="none" w:sz="0" w:space="0" w:color="auto"/>
          </w:divBdr>
        </w:div>
      </w:divsChild>
    </w:div>
    <w:div w:id="1108086086">
      <w:bodyDiv w:val="1"/>
      <w:marLeft w:val="0"/>
      <w:marRight w:val="0"/>
      <w:marTop w:val="0"/>
      <w:marBottom w:val="0"/>
      <w:divBdr>
        <w:top w:val="none" w:sz="0" w:space="0" w:color="auto"/>
        <w:left w:val="none" w:sz="0" w:space="0" w:color="auto"/>
        <w:bottom w:val="none" w:sz="0" w:space="0" w:color="auto"/>
        <w:right w:val="none" w:sz="0" w:space="0" w:color="auto"/>
      </w:divBdr>
    </w:div>
    <w:div w:id="198184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Abdulmajid Mrebit</dc:creator>
  <cp:keywords/>
  <dc:description/>
  <cp:lastModifiedBy>Abdulmajid Mrebit</cp:lastModifiedBy>
  <cp:revision>21</cp:revision>
  <cp:lastPrinted>2021-04-07T14:40:00Z</cp:lastPrinted>
  <dcterms:created xsi:type="dcterms:W3CDTF">2021-04-11T21:01:00Z</dcterms:created>
  <dcterms:modified xsi:type="dcterms:W3CDTF">2021-11-14T10:57:00Z</dcterms:modified>
</cp:coreProperties>
</file>